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3B1C" w14:textId="20B73A40" w:rsidR="00676BF5" w:rsidRDefault="00DD4101" w:rsidP="00D8244F">
      <w:pPr>
        <w:jc w:val="right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871FB4" wp14:editId="30425DB3">
                <wp:simplePos x="0" y="0"/>
                <wp:positionH relativeFrom="page">
                  <wp:align>right</wp:align>
                </wp:positionH>
                <wp:positionV relativeFrom="paragraph">
                  <wp:posOffset>-1249045</wp:posOffset>
                </wp:positionV>
                <wp:extent cx="8277225" cy="1247775"/>
                <wp:effectExtent l="0" t="0" r="9525" b="9525"/>
                <wp:wrapNone/>
                <wp:docPr id="13093565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225" cy="1247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2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FF52D" id="Rectangle 1" o:spid="_x0000_s1026" style="position:absolute;margin-left:600.55pt;margin-top:-98.35pt;width:651.75pt;height:98.2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" fillcolor="#0f6fc6 [3204]" stroked="f" strokeweight="1pt">
                <v:fill opacity="15677f"/>
                <w10:wrap anchorx="page"/>
              </v:rect>
            </w:pict>
          </mc:Fallback>
        </mc:AlternateContent>
      </w:r>
    </w:p>
    <w:p w14:paraId="634353F5" w14:textId="28935E90" w:rsidR="00DD052B" w:rsidRPr="00CC2CBA" w:rsidRDefault="00EF3850" w:rsidP="00E374AF">
      <w:pPr>
        <w:pStyle w:val="BODY1"/>
        <w:jc w:val="center"/>
        <w:rPr>
          <w:rFonts w:asciiTheme="minorHAnsi" w:hAnsiTheme="minorHAnsi" w:cstheme="minorHAnsi"/>
          <w:b/>
          <w:bCs w:val="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 w:val="0"/>
          <w:sz w:val="28"/>
          <w:szCs w:val="28"/>
          <w:lang w:val="en-GB"/>
        </w:rPr>
        <w:t xml:space="preserve">Service </w:t>
      </w:r>
      <w:r w:rsidR="008245E6" w:rsidRPr="00CC2CBA">
        <w:rPr>
          <w:rFonts w:asciiTheme="minorHAnsi" w:hAnsiTheme="minorHAnsi" w:cstheme="minorHAnsi"/>
          <w:b/>
          <w:bCs w:val="0"/>
          <w:sz w:val="28"/>
          <w:szCs w:val="28"/>
          <w:lang w:val="en-GB"/>
        </w:rPr>
        <w:t xml:space="preserve">Agreement </w:t>
      </w:r>
      <w:r w:rsidR="00285B64" w:rsidRPr="00CC2CBA">
        <w:rPr>
          <w:rFonts w:asciiTheme="minorHAnsi" w:hAnsiTheme="minorHAnsi" w:cstheme="minorHAnsi"/>
          <w:b/>
          <w:bCs w:val="0"/>
          <w:sz w:val="28"/>
          <w:szCs w:val="28"/>
          <w:lang w:val="en-GB"/>
        </w:rPr>
        <w:t>for</w:t>
      </w:r>
      <w:r w:rsidR="00DD052B" w:rsidRPr="00CC2CBA">
        <w:rPr>
          <w:rFonts w:asciiTheme="minorHAnsi" w:hAnsiTheme="minorHAnsi" w:cstheme="minorHAnsi"/>
          <w:b/>
          <w:bCs w:val="0"/>
          <w:sz w:val="28"/>
          <w:szCs w:val="28"/>
          <w:lang w:val="en-GB"/>
        </w:rPr>
        <w:t xml:space="preserve"> </w:t>
      </w:r>
      <w:r w:rsidR="009E0416">
        <w:rPr>
          <w:rFonts w:asciiTheme="minorHAnsi" w:hAnsiTheme="minorHAnsi" w:cstheme="minorHAnsi"/>
          <w:b/>
          <w:bCs w:val="0"/>
          <w:sz w:val="28"/>
          <w:szCs w:val="28"/>
          <w:lang w:val="en-GB"/>
        </w:rPr>
        <w:t xml:space="preserve">Private </w:t>
      </w:r>
      <w:proofErr w:type="gramStart"/>
      <w:r w:rsidR="009E0416">
        <w:rPr>
          <w:rFonts w:asciiTheme="minorHAnsi" w:hAnsiTheme="minorHAnsi" w:cstheme="minorHAnsi"/>
          <w:b/>
          <w:bCs w:val="0"/>
          <w:sz w:val="28"/>
          <w:szCs w:val="28"/>
          <w:lang w:val="en-GB"/>
        </w:rPr>
        <w:t>Fee Paying</w:t>
      </w:r>
      <w:proofErr w:type="gramEnd"/>
      <w:r w:rsidR="00DD052B" w:rsidRPr="00CC2CBA">
        <w:rPr>
          <w:rFonts w:asciiTheme="minorHAnsi" w:hAnsiTheme="minorHAnsi" w:cstheme="minorHAnsi"/>
          <w:b/>
          <w:bCs w:val="0"/>
          <w:sz w:val="28"/>
          <w:szCs w:val="28"/>
          <w:lang w:val="en-GB"/>
        </w:rPr>
        <w:t xml:space="preserve"> Participants</w:t>
      </w:r>
    </w:p>
    <w:p w14:paraId="11BBE948" w14:textId="072F7A5B" w:rsidR="00E07691" w:rsidRPr="00A10000" w:rsidRDefault="00A52031" w:rsidP="005256DF">
      <w:pPr>
        <w:pStyle w:val="BODY1"/>
        <w:rPr>
          <w:rFonts w:asciiTheme="minorHAnsi" w:hAnsiTheme="minorHAnsi" w:cstheme="minorHAnsi"/>
          <w:b/>
          <w:bCs w:val="0"/>
          <w:sz w:val="22"/>
          <w:szCs w:val="22"/>
          <w:lang w:val="en-GB"/>
        </w:rPr>
      </w:pPr>
      <w:bookmarkStart w:id="0" w:name="_Hlk117632893"/>
      <w:r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>Tutti Speech Therapy &amp; Autism Services (Tutti Speech)</w:t>
      </w:r>
      <w:r w:rsidR="00E07691"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 </w:t>
      </w:r>
      <w:bookmarkEnd w:id="0"/>
      <w:r w:rsidR="00E07691"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provides </w:t>
      </w:r>
      <w:r w:rsidR="006934C7"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a mobile </w:t>
      </w:r>
      <w:r w:rsidR="00E07691"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speech pathology </w:t>
      </w:r>
      <w:r w:rsidR="00045168"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service </w:t>
      </w:r>
      <w:r w:rsidR="00436A31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private </w:t>
      </w:r>
      <w:proofErr w:type="gramStart"/>
      <w:r w:rsidR="00436A31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>fee paying</w:t>
      </w:r>
      <w:proofErr w:type="gramEnd"/>
      <w:r w:rsidR="00436A31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 </w:t>
      </w:r>
      <w:proofErr w:type="gramStart"/>
      <w:r w:rsidR="00436A31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participants </w:t>
      </w:r>
      <w:r w:rsidR="007B4AC3"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>.</w:t>
      </w:r>
      <w:proofErr w:type="gramEnd"/>
      <w:r w:rsidR="007B4AC3"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 </w:t>
      </w:r>
      <w:r w:rsidR="00E07691"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 Therapy can be delivered at home or in the community.</w:t>
      </w:r>
    </w:p>
    <w:p w14:paraId="34930C02" w14:textId="77777777" w:rsidR="00402F10" w:rsidRPr="00A10000" w:rsidRDefault="00402F10" w:rsidP="00402F10">
      <w:pPr>
        <w:spacing w:before="120"/>
        <w:ind w:left="107" w:right="438"/>
        <w:jc w:val="both"/>
        <w:rPr>
          <w:rFonts w:asciiTheme="minorHAnsi" w:hAnsiTheme="minorHAnsi" w:cstheme="minorHAnsi"/>
          <w:iCs/>
          <w:spacing w:val="-3"/>
          <w:sz w:val="22"/>
          <w:szCs w:val="22"/>
        </w:rPr>
      </w:pPr>
      <w:r w:rsidRPr="00A10000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This Service Agreement is for </w:t>
      </w: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3432"/>
        <w:gridCol w:w="6917"/>
      </w:tblGrid>
      <w:tr w:rsidR="00402F10" w:rsidRPr="00A10000" w14:paraId="37E8E831" w14:textId="77777777" w:rsidTr="00C45F89">
        <w:tc>
          <w:tcPr>
            <w:tcW w:w="3432" w:type="dxa"/>
          </w:tcPr>
          <w:p w14:paraId="0840839E" w14:textId="77777777" w:rsidR="00402F10" w:rsidRPr="00A10000" w:rsidRDefault="00402F10" w:rsidP="00C45F89">
            <w:pPr>
              <w:spacing w:before="120"/>
              <w:ind w:right="437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</w:pPr>
            <w:r w:rsidRPr="00A10000">
              <w:rPr>
                <w:rFonts w:asciiTheme="minorHAnsi" w:hAnsiTheme="minorHAnsi" w:cstheme="minorHAnsi"/>
                <w:b/>
                <w:bCs/>
                <w:iCs/>
                <w:spacing w:val="-3"/>
                <w:sz w:val="22"/>
                <w:szCs w:val="22"/>
                <w:lang w:val="en-AU"/>
              </w:rPr>
              <w:t>Participant Name</w:t>
            </w:r>
          </w:p>
        </w:tc>
        <w:tc>
          <w:tcPr>
            <w:tcW w:w="6917" w:type="dxa"/>
          </w:tcPr>
          <w:p w14:paraId="2E06048A" w14:textId="77777777" w:rsidR="00402F10" w:rsidRPr="00A10000" w:rsidRDefault="00402F10" w:rsidP="00C45F89">
            <w:pPr>
              <w:spacing w:before="120"/>
              <w:ind w:right="437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</w:pPr>
          </w:p>
        </w:tc>
      </w:tr>
      <w:tr w:rsidR="00402F10" w:rsidRPr="00A10000" w14:paraId="661CFA02" w14:textId="77777777" w:rsidTr="00C45F89">
        <w:tc>
          <w:tcPr>
            <w:tcW w:w="3432" w:type="dxa"/>
          </w:tcPr>
          <w:p w14:paraId="7D207344" w14:textId="77777777" w:rsidR="00402F10" w:rsidRPr="00A10000" w:rsidRDefault="00402F10" w:rsidP="00C45F89">
            <w:pPr>
              <w:spacing w:before="120"/>
              <w:ind w:right="437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</w:pPr>
            <w:r w:rsidRPr="00A10000">
              <w:rPr>
                <w:rFonts w:asciiTheme="minorHAnsi" w:hAnsiTheme="minorHAnsi" w:cstheme="minorHAnsi"/>
                <w:b/>
                <w:bCs/>
                <w:iCs/>
                <w:spacing w:val="-3"/>
                <w:sz w:val="22"/>
                <w:szCs w:val="22"/>
                <w:lang w:val="en-AU"/>
              </w:rPr>
              <w:t>NDIS Number</w:t>
            </w:r>
          </w:p>
        </w:tc>
        <w:tc>
          <w:tcPr>
            <w:tcW w:w="6917" w:type="dxa"/>
          </w:tcPr>
          <w:p w14:paraId="60F3053E" w14:textId="77777777" w:rsidR="00402F10" w:rsidRPr="00A10000" w:rsidRDefault="00402F10" w:rsidP="00C45F89">
            <w:pPr>
              <w:spacing w:before="120"/>
              <w:ind w:right="437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</w:pPr>
          </w:p>
        </w:tc>
      </w:tr>
      <w:tr w:rsidR="00402F10" w:rsidRPr="00A10000" w14:paraId="58911AFD" w14:textId="77777777" w:rsidTr="00C45F89">
        <w:tc>
          <w:tcPr>
            <w:tcW w:w="3432" w:type="dxa"/>
          </w:tcPr>
          <w:p w14:paraId="00AFFA71" w14:textId="77777777" w:rsidR="00402F10" w:rsidRPr="00A10000" w:rsidRDefault="00402F10" w:rsidP="00C45F89">
            <w:pPr>
              <w:spacing w:before="120"/>
              <w:ind w:right="437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</w:pPr>
            <w:r w:rsidRPr="00A10000">
              <w:rPr>
                <w:rFonts w:asciiTheme="minorHAnsi" w:hAnsiTheme="minorHAnsi" w:cstheme="minorHAnsi"/>
                <w:b/>
                <w:bCs/>
                <w:iCs/>
                <w:spacing w:val="-3"/>
                <w:sz w:val="22"/>
                <w:szCs w:val="22"/>
                <w:lang w:val="en-AU"/>
              </w:rPr>
              <w:t>Plan Type</w:t>
            </w:r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t xml:space="preserve">: </w:t>
            </w:r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br/>
            </w:r>
          </w:p>
        </w:tc>
        <w:tc>
          <w:tcPr>
            <w:tcW w:w="6917" w:type="dxa"/>
          </w:tcPr>
          <w:p w14:paraId="7A27811C" w14:textId="1B68A288" w:rsidR="00402F10" w:rsidRPr="00A10000" w:rsidRDefault="00402F10" w:rsidP="00C45F89">
            <w:pPr>
              <w:spacing w:before="120"/>
              <w:ind w:right="437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Cs/>
                  <w:spacing w:val="-3"/>
                  <w:sz w:val="22"/>
                  <w:szCs w:val="22"/>
                  <w:lang w:val="en-AU"/>
                </w:rPr>
                <w:id w:val="-144444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000">
                  <w:rPr>
                    <w:rFonts w:ascii="Segoe UI Symbol" w:eastAsia="MS Gothic" w:hAnsi="Segoe UI Symbol" w:cs="Segoe UI Symbol"/>
                    <w:iCs/>
                    <w:spacing w:val="-3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t xml:space="preserve"> </w:t>
            </w:r>
            <w:r w:rsidR="00436A31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t>Private</w:t>
            </w:r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t xml:space="preserve">                                          </w:t>
            </w:r>
          </w:p>
        </w:tc>
      </w:tr>
      <w:tr w:rsidR="00402F10" w:rsidRPr="00A10000" w14:paraId="66B5CB10" w14:textId="77777777" w:rsidTr="00C45F89">
        <w:tc>
          <w:tcPr>
            <w:tcW w:w="3432" w:type="dxa"/>
          </w:tcPr>
          <w:p w14:paraId="51C53F0A" w14:textId="77777777" w:rsidR="00402F10" w:rsidRPr="00A10000" w:rsidRDefault="00402F10" w:rsidP="00C45F89">
            <w:pPr>
              <w:spacing w:before="120"/>
              <w:ind w:right="437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</w:pPr>
            <w:r w:rsidRPr="00A10000">
              <w:rPr>
                <w:rFonts w:asciiTheme="minorHAnsi" w:hAnsiTheme="minorHAnsi" w:cstheme="minorHAnsi"/>
                <w:b/>
                <w:bCs/>
                <w:iCs/>
                <w:spacing w:val="-3"/>
                <w:sz w:val="22"/>
                <w:szCs w:val="22"/>
                <w:lang w:val="en-AU"/>
              </w:rPr>
              <w:t>Service Period</w:t>
            </w:r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t xml:space="preserve">: </w:t>
            </w:r>
          </w:p>
        </w:tc>
        <w:tc>
          <w:tcPr>
            <w:tcW w:w="6917" w:type="dxa"/>
          </w:tcPr>
          <w:p w14:paraId="17104863" w14:textId="147DBA68" w:rsidR="00402F10" w:rsidRPr="00A10000" w:rsidRDefault="00402F10" w:rsidP="00C45F89">
            <w:pPr>
              <w:spacing w:before="120"/>
              <w:ind w:right="437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</w:pPr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t xml:space="preserve">From </w:t>
            </w:r>
            <w:r w:rsidRPr="00A10000">
              <w:rPr>
                <w:rFonts w:asciiTheme="minorHAnsi" w:hAnsiTheme="minorHAnsi" w:cstheme="minorHAnsi"/>
                <w:b/>
                <w:bCs/>
                <w:iCs/>
                <w:spacing w:val="-3"/>
                <w:sz w:val="22"/>
                <w:szCs w:val="22"/>
                <w:lang w:val="en-AU"/>
              </w:rPr>
              <w:t xml:space="preserve">                                                    </w:t>
            </w:r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t>to</w:t>
            </w:r>
          </w:p>
        </w:tc>
      </w:tr>
    </w:tbl>
    <w:p w14:paraId="673C217E" w14:textId="77777777" w:rsidR="00402F10" w:rsidRPr="00A10000" w:rsidRDefault="00402F10" w:rsidP="00402F10">
      <w:pPr>
        <w:spacing w:before="120"/>
        <w:ind w:left="107" w:right="438"/>
        <w:jc w:val="both"/>
        <w:rPr>
          <w:rFonts w:asciiTheme="minorHAnsi" w:hAnsiTheme="minorHAnsi" w:cstheme="minorHAnsi"/>
          <w:iCs/>
          <w:spacing w:val="-3"/>
          <w:sz w:val="22"/>
          <w:szCs w:val="22"/>
          <w:lang w:val="en-AU"/>
        </w:rPr>
      </w:pPr>
      <w:r w:rsidRPr="00A10000">
        <w:rPr>
          <w:rFonts w:asciiTheme="minorHAnsi" w:hAnsiTheme="minorHAnsi" w:cstheme="minorHAnsi"/>
          <w:iCs/>
          <w:spacing w:val="-3"/>
          <w:sz w:val="22"/>
          <w:szCs w:val="22"/>
          <w:lang w:val="en-AU"/>
        </w:rPr>
        <w:t>This agreement is made between:</w:t>
      </w: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3432"/>
        <w:gridCol w:w="6917"/>
      </w:tblGrid>
      <w:tr w:rsidR="00402F10" w:rsidRPr="00A10000" w14:paraId="6E8E5B25" w14:textId="77777777" w:rsidTr="00C45F89">
        <w:tc>
          <w:tcPr>
            <w:tcW w:w="3432" w:type="dxa"/>
          </w:tcPr>
          <w:p w14:paraId="08DDC235" w14:textId="77777777" w:rsidR="00402F10" w:rsidRPr="00A10000" w:rsidRDefault="00402F10" w:rsidP="00C45F89">
            <w:pPr>
              <w:spacing w:before="120"/>
              <w:ind w:right="438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</w:pPr>
            <w:r w:rsidRPr="00A10000">
              <w:rPr>
                <w:rFonts w:asciiTheme="minorHAnsi" w:hAnsiTheme="minorHAnsi" w:cstheme="minorHAnsi"/>
                <w:b/>
                <w:bCs/>
                <w:iCs/>
                <w:spacing w:val="-3"/>
                <w:sz w:val="22"/>
                <w:szCs w:val="22"/>
                <w:lang w:val="en-AU"/>
              </w:rPr>
              <w:t>Provider</w:t>
            </w:r>
          </w:p>
        </w:tc>
        <w:tc>
          <w:tcPr>
            <w:tcW w:w="6917" w:type="dxa"/>
          </w:tcPr>
          <w:p w14:paraId="3E702027" w14:textId="77777777" w:rsidR="00402F10" w:rsidRPr="00A10000" w:rsidRDefault="00402F10" w:rsidP="00C45F89">
            <w:pPr>
              <w:spacing w:before="120"/>
              <w:ind w:right="438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</w:pPr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t>Jacinta Law (Tutti Speech Therapy &amp; Autism Services)</w:t>
            </w:r>
          </w:p>
        </w:tc>
      </w:tr>
      <w:tr w:rsidR="00402F10" w:rsidRPr="00A10000" w14:paraId="710A9E60" w14:textId="77777777" w:rsidTr="00C45F89">
        <w:tc>
          <w:tcPr>
            <w:tcW w:w="3432" w:type="dxa"/>
          </w:tcPr>
          <w:p w14:paraId="664B989E" w14:textId="77777777" w:rsidR="00402F10" w:rsidRPr="00A10000" w:rsidRDefault="00402F10" w:rsidP="00C45F89">
            <w:pPr>
              <w:spacing w:before="120"/>
              <w:ind w:right="438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</w:pPr>
            <w:r w:rsidRPr="00A10000">
              <w:rPr>
                <w:rFonts w:asciiTheme="minorHAnsi" w:hAnsiTheme="minorHAnsi" w:cstheme="minorHAnsi"/>
                <w:b/>
                <w:bCs/>
                <w:iCs/>
                <w:spacing w:val="-3"/>
                <w:sz w:val="22"/>
                <w:szCs w:val="22"/>
                <w:lang w:val="en-AU"/>
              </w:rPr>
              <w:t>Participant / Representative</w:t>
            </w:r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t>:</w:t>
            </w:r>
          </w:p>
        </w:tc>
        <w:tc>
          <w:tcPr>
            <w:tcW w:w="6917" w:type="dxa"/>
          </w:tcPr>
          <w:p w14:paraId="7D2AE11A" w14:textId="77777777" w:rsidR="00402F10" w:rsidRPr="00A10000" w:rsidRDefault="00402F10" w:rsidP="00C45F89">
            <w:pPr>
              <w:spacing w:before="120"/>
              <w:ind w:right="438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</w:pPr>
          </w:p>
        </w:tc>
      </w:tr>
    </w:tbl>
    <w:p w14:paraId="5DEC6A4E" w14:textId="77777777" w:rsidR="008245E6" w:rsidRPr="00A10000" w:rsidRDefault="008245E6" w:rsidP="008245E6">
      <w:pPr>
        <w:spacing w:before="72" w:line="252" w:lineRule="exact"/>
        <w:rPr>
          <w:rFonts w:asciiTheme="minorHAnsi" w:eastAsia="Arial" w:hAnsiTheme="minorHAnsi" w:cstheme="minorHAnsi"/>
          <w:sz w:val="22"/>
          <w:szCs w:val="22"/>
        </w:rPr>
      </w:pPr>
    </w:p>
    <w:p w14:paraId="61521222" w14:textId="1F950401" w:rsidR="008245E6" w:rsidRPr="00A10000" w:rsidRDefault="0047277B" w:rsidP="00DD4101">
      <w:pPr>
        <w:pStyle w:val="Heading2"/>
        <w:shd w:val="clear" w:color="auto" w:fill="C0D7F1" w:themeFill="text2" w:themeFillTint="33"/>
        <w:jc w:val="left"/>
        <w:rPr>
          <w:rFonts w:asciiTheme="minorHAnsi" w:hAnsiTheme="minorHAnsi" w:cstheme="minorHAnsi"/>
          <w:sz w:val="22"/>
          <w:szCs w:val="22"/>
        </w:rPr>
      </w:pPr>
      <w:r w:rsidRPr="00A10000">
        <w:rPr>
          <w:rFonts w:asciiTheme="minorHAnsi" w:hAnsiTheme="minorHAnsi" w:cstheme="minorHAnsi"/>
          <w:sz w:val="22"/>
          <w:szCs w:val="22"/>
        </w:rPr>
        <w:t>Supports to be provided:</w:t>
      </w:r>
    </w:p>
    <w:p w14:paraId="7A9C9388" w14:textId="5E1BF81D" w:rsidR="00D376BB" w:rsidRPr="00A10000" w:rsidRDefault="00A52031" w:rsidP="00F9234D">
      <w:pPr>
        <w:spacing w:before="160" w:after="240"/>
        <w:ind w:left="107" w:right="438"/>
        <w:rPr>
          <w:rFonts w:asciiTheme="minorHAnsi" w:hAnsiTheme="minorHAnsi" w:cstheme="minorHAnsi"/>
          <w:iCs/>
          <w:spacing w:val="-3"/>
          <w:sz w:val="22"/>
          <w:szCs w:val="22"/>
        </w:rPr>
      </w:pPr>
      <w:r w:rsidRPr="00A10000">
        <w:rPr>
          <w:rFonts w:asciiTheme="minorHAnsi" w:hAnsiTheme="minorHAnsi" w:cstheme="minorHAnsi"/>
          <w:iCs/>
          <w:spacing w:val="-3"/>
          <w:sz w:val="22"/>
          <w:szCs w:val="22"/>
        </w:rPr>
        <w:t>Tutti Speech</w:t>
      </w:r>
      <w:r w:rsidR="00BE540E" w:rsidRPr="00A10000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</w:t>
      </w:r>
      <w:r w:rsidR="008245E6" w:rsidRPr="00A10000">
        <w:rPr>
          <w:rFonts w:asciiTheme="minorHAnsi" w:hAnsiTheme="minorHAnsi" w:cstheme="minorHAnsi"/>
          <w:iCs/>
          <w:spacing w:val="-3"/>
          <w:sz w:val="22"/>
          <w:szCs w:val="22"/>
        </w:rPr>
        <w:t>agrees to provide</w:t>
      </w:r>
      <w:r w:rsidR="00CD0504" w:rsidRPr="00A10000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identified supports for</w:t>
      </w:r>
      <w:r w:rsidR="008245E6" w:rsidRPr="00A10000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the participant</w:t>
      </w:r>
      <w:r w:rsidR="00EC40D5" w:rsidRPr="00A10000">
        <w:rPr>
          <w:rFonts w:asciiTheme="minorHAnsi" w:hAnsiTheme="minorHAnsi" w:cstheme="minorHAnsi"/>
          <w:iCs/>
          <w:spacing w:val="-3"/>
          <w:sz w:val="22"/>
          <w:szCs w:val="22"/>
        </w:rPr>
        <w:t>.</w:t>
      </w:r>
    </w:p>
    <w:p w14:paraId="22C52496" w14:textId="73E46EFE" w:rsidR="00674FE0" w:rsidRPr="00A10000" w:rsidRDefault="008245E6" w:rsidP="00D92F50">
      <w:pPr>
        <w:spacing w:before="160" w:after="240"/>
        <w:ind w:left="107" w:right="438"/>
        <w:rPr>
          <w:rFonts w:asciiTheme="minorHAnsi" w:hAnsiTheme="minorHAnsi" w:cstheme="minorHAnsi"/>
          <w:iCs/>
          <w:spacing w:val="-3"/>
          <w:sz w:val="22"/>
          <w:szCs w:val="22"/>
        </w:rPr>
      </w:pPr>
      <w:r w:rsidRPr="00A10000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The supports and their prices are set out </w:t>
      </w:r>
      <w:r w:rsidR="00DD052B" w:rsidRPr="00A10000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below, titled Pricing.  </w:t>
      </w:r>
      <w:r w:rsidRPr="00A10000">
        <w:rPr>
          <w:rFonts w:asciiTheme="minorHAnsi" w:hAnsiTheme="minorHAnsi" w:cstheme="minorHAnsi"/>
          <w:iCs/>
          <w:spacing w:val="-3"/>
          <w:sz w:val="22"/>
          <w:szCs w:val="22"/>
        </w:rPr>
        <w:t>All prices GST inclusive (if applicable) and include the cost of providing the supports.</w:t>
      </w:r>
    </w:p>
    <w:p w14:paraId="42370F65" w14:textId="0F97B944" w:rsidR="008245E6" w:rsidRPr="00A10000" w:rsidRDefault="008245E6" w:rsidP="00DD4101">
      <w:pPr>
        <w:pStyle w:val="Heading2"/>
        <w:shd w:val="clear" w:color="auto" w:fill="C0D7F1" w:themeFill="text2" w:themeFillTint="33"/>
        <w:jc w:val="left"/>
        <w:rPr>
          <w:rFonts w:asciiTheme="minorHAnsi" w:hAnsiTheme="minorHAnsi" w:cstheme="minorHAnsi"/>
          <w:sz w:val="22"/>
          <w:szCs w:val="22"/>
        </w:rPr>
      </w:pPr>
      <w:r w:rsidRPr="00A10000">
        <w:rPr>
          <w:rFonts w:asciiTheme="minorHAnsi" w:hAnsiTheme="minorHAnsi" w:cstheme="minorHAnsi"/>
          <w:sz w:val="22"/>
          <w:szCs w:val="22"/>
        </w:rPr>
        <w:t xml:space="preserve">Responsibilities of </w:t>
      </w:r>
      <w:r w:rsidR="00A52031" w:rsidRPr="00A10000">
        <w:rPr>
          <w:rFonts w:asciiTheme="minorHAnsi" w:hAnsiTheme="minorHAnsi" w:cstheme="minorHAnsi"/>
          <w:sz w:val="22"/>
          <w:szCs w:val="22"/>
        </w:rPr>
        <w:t>Tutti Speech</w:t>
      </w:r>
    </w:p>
    <w:p w14:paraId="0A040908" w14:textId="225BFB17" w:rsidR="00CD0504" w:rsidRPr="00A10000" w:rsidRDefault="00A52031" w:rsidP="008245E6">
      <w:pPr>
        <w:pStyle w:val="BodyText"/>
        <w:spacing w:before="161"/>
        <w:ind w:left="0" w:right="-23" w:firstLine="0"/>
        <w:rPr>
          <w:rFonts w:asciiTheme="minorHAnsi" w:hAnsiTheme="minorHAnsi" w:cstheme="minorHAnsi"/>
          <w:spacing w:val="-2"/>
        </w:rPr>
      </w:pPr>
      <w:r w:rsidRPr="00A10000">
        <w:rPr>
          <w:rFonts w:asciiTheme="minorHAnsi" w:hAnsiTheme="minorHAnsi" w:cstheme="minorHAnsi"/>
          <w:spacing w:val="-2"/>
        </w:rPr>
        <w:t>Tutti Speech</w:t>
      </w:r>
      <w:r w:rsidR="00CD0504" w:rsidRPr="00A10000">
        <w:rPr>
          <w:rFonts w:asciiTheme="minorHAnsi" w:hAnsiTheme="minorHAnsi" w:cstheme="minorHAnsi"/>
          <w:spacing w:val="-2"/>
        </w:rPr>
        <w:t xml:space="preserve"> </w:t>
      </w:r>
      <w:r w:rsidR="008245E6" w:rsidRPr="00A10000">
        <w:rPr>
          <w:rFonts w:asciiTheme="minorHAnsi" w:hAnsiTheme="minorHAnsi" w:cstheme="minorHAnsi"/>
          <w:spacing w:val="-2"/>
        </w:rPr>
        <w:t>agrees</w:t>
      </w:r>
      <w:r w:rsidR="008245E6" w:rsidRPr="00A10000">
        <w:rPr>
          <w:rFonts w:asciiTheme="minorHAnsi" w:hAnsiTheme="minorHAnsi" w:cstheme="minorHAnsi"/>
          <w:spacing w:val="-4"/>
        </w:rPr>
        <w:t xml:space="preserve"> </w:t>
      </w:r>
      <w:r w:rsidR="008245E6" w:rsidRPr="00A10000">
        <w:rPr>
          <w:rFonts w:asciiTheme="minorHAnsi" w:hAnsiTheme="minorHAnsi" w:cstheme="minorHAnsi"/>
          <w:spacing w:val="-2"/>
        </w:rPr>
        <w:t>to:</w:t>
      </w:r>
    </w:p>
    <w:p w14:paraId="1F18687B" w14:textId="776869CE" w:rsidR="0047277B" w:rsidRPr="00A10000" w:rsidRDefault="0047277B" w:rsidP="00D92F50">
      <w:pPr>
        <w:pStyle w:val="ListParagraph"/>
        <w:numPr>
          <w:ilvl w:val="0"/>
          <w:numId w:val="31"/>
        </w:numPr>
        <w:spacing w:before="120" w:after="120"/>
        <w:ind w:left="567" w:right="437" w:hanging="357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Treat you with </w:t>
      </w:r>
      <w:r w:rsidR="00BE540E" w:rsidRPr="00A10000">
        <w:rPr>
          <w:rFonts w:cstheme="minorHAnsi"/>
          <w:iCs/>
          <w:spacing w:val="-3"/>
        </w:rPr>
        <w:t>integrity</w:t>
      </w:r>
      <w:r w:rsidRPr="00A10000">
        <w:rPr>
          <w:rFonts w:cstheme="minorHAnsi"/>
          <w:iCs/>
          <w:spacing w:val="-3"/>
        </w:rPr>
        <w:t xml:space="preserve"> and respect and communicate</w:t>
      </w:r>
      <w:r w:rsidR="00BE540E" w:rsidRPr="00A10000">
        <w:rPr>
          <w:rFonts w:cstheme="minorHAnsi"/>
          <w:iCs/>
          <w:spacing w:val="-3"/>
        </w:rPr>
        <w:t xml:space="preserve"> with you</w:t>
      </w:r>
      <w:r w:rsidRPr="00A10000">
        <w:rPr>
          <w:rFonts w:cstheme="minorHAnsi"/>
          <w:iCs/>
          <w:spacing w:val="-3"/>
        </w:rPr>
        <w:t xml:space="preserve"> within a timely manner</w:t>
      </w:r>
      <w:r w:rsidR="00BE540E" w:rsidRPr="00A10000">
        <w:rPr>
          <w:rFonts w:cstheme="minorHAnsi"/>
          <w:iCs/>
          <w:spacing w:val="-3"/>
        </w:rPr>
        <w:t>.</w:t>
      </w:r>
    </w:p>
    <w:p w14:paraId="6AAEF2D4" w14:textId="7BB0054F" w:rsidR="00CD0504" w:rsidRPr="00A10000" w:rsidRDefault="008245E6" w:rsidP="00D92F50">
      <w:pPr>
        <w:pStyle w:val="ListParagraph"/>
        <w:numPr>
          <w:ilvl w:val="0"/>
          <w:numId w:val="31"/>
        </w:numPr>
        <w:spacing w:before="120" w:after="120"/>
        <w:ind w:left="567" w:right="437" w:hanging="357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Once agreed, provide </w:t>
      </w:r>
      <w:proofErr w:type="gramStart"/>
      <w:r w:rsidRPr="00A10000">
        <w:rPr>
          <w:rFonts w:cstheme="minorHAnsi"/>
          <w:iCs/>
          <w:spacing w:val="-3"/>
        </w:rPr>
        <w:t>supports</w:t>
      </w:r>
      <w:proofErr w:type="gramEnd"/>
      <w:r w:rsidRPr="00A10000">
        <w:rPr>
          <w:rFonts w:cstheme="minorHAnsi"/>
          <w:iCs/>
          <w:spacing w:val="-3"/>
        </w:rPr>
        <w:t xml:space="preserve"> that</w:t>
      </w:r>
      <w:r w:rsidRPr="00A10000">
        <w:rPr>
          <w:rFonts w:cstheme="minorHAnsi"/>
          <w:spacing w:val="-4"/>
        </w:rPr>
        <w:t xml:space="preserve"> </w:t>
      </w:r>
      <w:proofErr w:type="gramStart"/>
      <w:r w:rsidRPr="00A10000">
        <w:rPr>
          <w:rFonts w:cstheme="minorHAnsi"/>
          <w:spacing w:val="-2"/>
        </w:rPr>
        <w:t>meet</w:t>
      </w:r>
      <w:proofErr w:type="gramEnd"/>
      <w:r w:rsidRPr="00A10000">
        <w:rPr>
          <w:rFonts w:cstheme="minorHAnsi"/>
          <w:spacing w:val="-5"/>
        </w:rPr>
        <w:t xml:space="preserve"> </w:t>
      </w:r>
      <w:r w:rsidR="00E07691" w:rsidRPr="00A10000">
        <w:rPr>
          <w:rFonts w:cstheme="minorHAnsi"/>
          <w:spacing w:val="-2"/>
        </w:rPr>
        <w:t xml:space="preserve">your needs at an agreed time. </w:t>
      </w:r>
    </w:p>
    <w:p w14:paraId="0F01C782" w14:textId="7DE66719" w:rsidR="00CD0504" w:rsidRPr="00A10000" w:rsidRDefault="00E07691" w:rsidP="00D92F50">
      <w:pPr>
        <w:pStyle w:val="ListParagraph"/>
        <w:numPr>
          <w:ilvl w:val="0"/>
          <w:numId w:val="31"/>
        </w:numPr>
        <w:spacing w:before="120" w:after="120"/>
        <w:ind w:left="567" w:right="437" w:hanging="357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Keep accurate records of services delivered and </w:t>
      </w:r>
      <w:proofErr w:type="gramStart"/>
      <w:r w:rsidR="00BE540E" w:rsidRPr="00A10000">
        <w:rPr>
          <w:rFonts w:cstheme="minorHAnsi"/>
          <w:iCs/>
          <w:spacing w:val="-3"/>
        </w:rPr>
        <w:t>to make</w:t>
      </w:r>
      <w:proofErr w:type="gramEnd"/>
      <w:r w:rsidR="00BE540E" w:rsidRPr="00A10000">
        <w:rPr>
          <w:rFonts w:cstheme="minorHAnsi"/>
          <w:iCs/>
          <w:spacing w:val="-3"/>
        </w:rPr>
        <w:t xml:space="preserve"> these available</w:t>
      </w:r>
      <w:r w:rsidRPr="00A10000">
        <w:rPr>
          <w:rFonts w:cstheme="minorHAnsi"/>
          <w:iCs/>
          <w:spacing w:val="-3"/>
        </w:rPr>
        <w:t xml:space="preserve"> </w:t>
      </w:r>
      <w:r w:rsidR="00BE540E" w:rsidRPr="00A10000">
        <w:rPr>
          <w:rFonts w:cstheme="minorHAnsi"/>
          <w:iCs/>
          <w:spacing w:val="-3"/>
        </w:rPr>
        <w:t>upon</w:t>
      </w:r>
      <w:r w:rsidRPr="00A10000">
        <w:rPr>
          <w:rFonts w:cstheme="minorHAnsi"/>
          <w:iCs/>
          <w:spacing w:val="-3"/>
        </w:rPr>
        <w:t xml:space="preserve"> request. </w:t>
      </w:r>
    </w:p>
    <w:p w14:paraId="464E8B36" w14:textId="2F1B738F" w:rsidR="008245E6" w:rsidRPr="00A10000" w:rsidRDefault="00E07691" w:rsidP="00D92F50">
      <w:pPr>
        <w:pStyle w:val="ListParagraph"/>
        <w:numPr>
          <w:ilvl w:val="0"/>
          <w:numId w:val="31"/>
        </w:numPr>
        <w:spacing w:before="120" w:after="120"/>
        <w:ind w:left="567" w:right="437" w:hanging="357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Work with you to develop therapy goals following assessment </w:t>
      </w:r>
      <w:proofErr w:type="gramStart"/>
      <w:r w:rsidRPr="00A10000">
        <w:rPr>
          <w:rFonts w:cstheme="minorHAnsi"/>
          <w:iCs/>
          <w:spacing w:val="-3"/>
        </w:rPr>
        <w:t>session</w:t>
      </w:r>
      <w:proofErr w:type="gramEnd"/>
      <w:r w:rsidRPr="00A10000">
        <w:rPr>
          <w:rFonts w:cstheme="minorHAnsi"/>
          <w:iCs/>
          <w:spacing w:val="-3"/>
        </w:rPr>
        <w:t xml:space="preserve"> or sessions.</w:t>
      </w:r>
    </w:p>
    <w:p w14:paraId="4B2D069F" w14:textId="2DDFB04F" w:rsidR="00E07691" w:rsidRPr="00A10000" w:rsidRDefault="00E07691" w:rsidP="00D92F50">
      <w:pPr>
        <w:pStyle w:val="ListParagraph"/>
        <w:numPr>
          <w:ilvl w:val="0"/>
          <w:numId w:val="31"/>
        </w:numPr>
        <w:spacing w:before="120" w:after="120"/>
        <w:ind w:left="567" w:right="437" w:hanging="357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>Provide reporting documentation to the NDIS</w:t>
      </w:r>
      <w:r w:rsidR="0047277B" w:rsidRPr="00A10000">
        <w:rPr>
          <w:rFonts w:cstheme="minorHAnsi"/>
          <w:iCs/>
          <w:spacing w:val="-3"/>
        </w:rPr>
        <w:t xml:space="preserve"> as agreed in this service agreement</w:t>
      </w:r>
      <w:r w:rsidR="00EC40D5" w:rsidRPr="00A10000">
        <w:rPr>
          <w:rFonts w:cstheme="minorHAnsi"/>
          <w:iCs/>
          <w:spacing w:val="-3"/>
        </w:rPr>
        <w:t>.</w:t>
      </w:r>
    </w:p>
    <w:p w14:paraId="4E3F619F" w14:textId="7FAA230B" w:rsidR="008245E6" w:rsidRPr="00A10000" w:rsidRDefault="00BE540E" w:rsidP="00D92F50">
      <w:pPr>
        <w:pStyle w:val="ListParagraph"/>
        <w:numPr>
          <w:ilvl w:val="0"/>
          <w:numId w:val="31"/>
        </w:numPr>
        <w:spacing w:before="120" w:after="120"/>
        <w:ind w:left="567" w:right="437" w:hanging="357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>Provide you with</w:t>
      </w:r>
      <w:r w:rsidR="008245E6" w:rsidRPr="00A10000">
        <w:rPr>
          <w:rFonts w:cstheme="minorHAnsi"/>
          <w:iCs/>
          <w:spacing w:val="-3"/>
        </w:rPr>
        <w:t xml:space="preserve"> information about managing any complaints or disagreements and details of </w:t>
      </w:r>
      <w:r w:rsidR="00A52031" w:rsidRPr="00A10000">
        <w:rPr>
          <w:rFonts w:cstheme="minorHAnsi"/>
          <w:iCs/>
          <w:spacing w:val="-3"/>
        </w:rPr>
        <w:t>Tutti Speech</w:t>
      </w:r>
      <w:r w:rsidR="008245E6" w:rsidRPr="00A10000">
        <w:rPr>
          <w:rFonts w:cstheme="minorHAnsi"/>
          <w:iCs/>
          <w:spacing w:val="-3"/>
        </w:rPr>
        <w:t xml:space="preserve"> cancellation policy. </w:t>
      </w:r>
    </w:p>
    <w:p w14:paraId="017F5364" w14:textId="6EB65C87" w:rsidR="008245E6" w:rsidRPr="00A10000" w:rsidRDefault="008245E6" w:rsidP="00D92F50">
      <w:pPr>
        <w:pStyle w:val="ListParagraph"/>
        <w:numPr>
          <w:ilvl w:val="0"/>
          <w:numId w:val="31"/>
        </w:numPr>
        <w:spacing w:before="120" w:after="120"/>
        <w:ind w:left="567" w:right="438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Listen to </w:t>
      </w:r>
      <w:r w:rsidR="00E07691" w:rsidRPr="00A10000">
        <w:rPr>
          <w:rFonts w:cstheme="minorHAnsi"/>
          <w:iCs/>
          <w:spacing w:val="-3"/>
        </w:rPr>
        <w:t>your</w:t>
      </w:r>
      <w:r w:rsidRPr="00A10000">
        <w:rPr>
          <w:rFonts w:cstheme="minorHAnsi"/>
          <w:iCs/>
          <w:spacing w:val="-3"/>
        </w:rPr>
        <w:t xml:space="preserve"> feedback and resolve problems quickly</w:t>
      </w:r>
      <w:r w:rsidR="00EC40D5" w:rsidRPr="00A10000">
        <w:rPr>
          <w:rFonts w:cstheme="minorHAnsi"/>
          <w:iCs/>
          <w:spacing w:val="-3"/>
        </w:rPr>
        <w:t>.</w:t>
      </w:r>
    </w:p>
    <w:p w14:paraId="0CAECDD1" w14:textId="11D8FAE1" w:rsidR="008245E6" w:rsidRPr="00A10000" w:rsidRDefault="008245E6" w:rsidP="00D92F50">
      <w:pPr>
        <w:pStyle w:val="ListParagraph"/>
        <w:numPr>
          <w:ilvl w:val="0"/>
          <w:numId w:val="31"/>
        </w:numPr>
        <w:spacing w:before="120" w:after="120"/>
        <w:ind w:left="567" w:right="438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Give </w:t>
      </w:r>
      <w:r w:rsidR="00E07691" w:rsidRPr="00A10000">
        <w:rPr>
          <w:rFonts w:cstheme="minorHAnsi"/>
          <w:iCs/>
          <w:spacing w:val="-3"/>
        </w:rPr>
        <w:t xml:space="preserve">you </w:t>
      </w:r>
      <w:r w:rsidRPr="00A10000">
        <w:rPr>
          <w:rFonts w:cstheme="minorHAnsi"/>
          <w:iCs/>
          <w:spacing w:val="-3"/>
        </w:rPr>
        <w:t xml:space="preserve">a minimum of 24 hours’ notice if </w:t>
      </w:r>
      <w:r w:rsidR="00A52031" w:rsidRPr="00A10000">
        <w:rPr>
          <w:rFonts w:cstheme="minorHAnsi"/>
          <w:iCs/>
          <w:spacing w:val="-3"/>
        </w:rPr>
        <w:t>Tutti Speech</w:t>
      </w:r>
      <w:r w:rsidRPr="00A10000">
        <w:rPr>
          <w:rFonts w:cstheme="minorHAnsi"/>
          <w:iCs/>
          <w:spacing w:val="-3"/>
        </w:rPr>
        <w:t xml:space="preserve"> </w:t>
      </w:r>
      <w:proofErr w:type="gramStart"/>
      <w:r w:rsidR="004F0740" w:rsidRPr="00A10000">
        <w:rPr>
          <w:rFonts w:cstheme="minorHAnsi"/>
          <w:iCs/>
          <w:spacing w:val="-3"/>
        </w:rPr>
        <w:t>has to</w:t>
      </w:r>
      <w:proofErr w:type="gramEnd"/>
      <w:r w:rsidR="004F0740" w:rsidRPr="00A10000">
        <w:rPr>
          <w:rFonts w:cstheme="minorHAnsi"/>
          <w:iCs/>
          <w:spacing w:val="-3"/>
        </w:rPr>
        <w:t xml:space="preserve"> </w:t>
      </w:r>
      <w:r w:rsidRPr="00A10000">
        <w:rPr>
          <w:rFonts w:cstheme="minorHAnsi"/>
          <w:iCs/>
          <w:spacing w:val="-3"/>
        </w:rPr>
        <w:t>change a scheduled appointment where possible.</w:t>
      </w:r>
    </w:p>
    <w:p w14:paraId="291A7E08" w14:textId="1BBBF662" w:rsidR="008245E6" w:rsidRPr="00A10000" w:rsidRDefault="008245E6" w:rsidP="00D92F50">
      <w:pPr>
        <w:pStyle w:val="ListParagraph"/>
        <w:numPr>
          <w:ilvl w:val="0"/>
          <w:numId w:val="31"/>
        </w:numPr>
        <w:spacing w:before="120" w:after="120"/>
        <w:ind w:left="567" w:right="438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Give </w:t>
      </w:r>
      <w:r w:rsidR="00E07691" w:rsidRPr="00A10000">
        <w:rPr>
          <w:rFonts w:cstheme="minorHAnsi"/>
          <w:iCs/>
          <w:spacing w:val="-3"/>
        </w:rPr>
        <w:t xml:space="preserve">you </w:t>
      </w:r>
      <w:r w:rsidRPr="00A10000">
        <w:rPr>
          <w:rFonts w:cstheme="minorHAnsi"/>
          <w:iCs/>
          <w:spacing w:val="-3"/>
        </w:rPr>
        <w:t xml:space="preserve">the required notice if </w:t>
      </w:r>
      <w:r w:rsidR="00A52031" w:rsidRPr="00A10000">
        <w:rPr>
          <w:rFonts w:cstheme="minorHAnsi"/>
          <w:iCs/>
          <w:spacing w:val="-3"/>
        </w:rPr>
        <w:t>Tutti Speech</w:t>
      </w:r>
      <w:r w:rsidR="00BE540E" w:rsidRPr="00A10000">
        <w:rPr>
          <w:rFonts w:cstheme="minorHAnsi"/>
          <w:iCs/>
          <w:spacing w:val="-3"/>
        </w:rPr>
        <w:t xml:space="preserve"> </w:t>
      </w:r>
      <w:r w:rsidRPr="00A10000">
        <w:rPr>
          <w:rFonts w:cstheme="minorHAnsi"/>
          <w:iCs/>
          <w:spacing w:val="-3"/>
        </w:rPr>
        <w:t xml:space="preserve">needs to end the service agreement (see </w:t>
      </w:r>
      <w:hyperlink w:anchor="_bookmark0" w:history="1">
        <w:r w:rsidRPr="00A10000">
          <w:rPr>
            <w:rFonts w:cstheme="minorHAnsi"/>
            <w:iCs/>
            <w:color w:val="0070C0"/>
            <w:spacing w:val="-3"/>
            <w:u w:val="single"/>
          </w:rPr>
          <w:t>‘Ending this Service Agreement’</w:t>
        </w:r>
      </w:hyperlink>
      <w:r w:rsidRPr="00A10000">
        <w:rPr>
          <w:rFonts w:cstheme="minorHAnsi"/>
          <w:iCs/>
          <w:spacing w:val="-3"/>
        </w:rPr>
        <w:t xml:space="preserve"> below for more information)</w:t>
      </w:r>
      <w:r w:rsidR="004F0740" w:rsidRPr="00A10000">
        <w:rPr>
          <w:rFonts w:cstheme="minorHAnsi"/>
          <w:iCs/>
          <w:spacing w:val="-3"/>
        </w:rPr>
        <w:t>.</w:t>
      </w:r>
    </w:p>
    <w:p w14:paraId="7861B33C" w14:textId="070A8196" w:rsidR="008245E6" w:rsidRPr="00A10000" w:rsidRDefault="008245E6" w:rsidP="00D92F50">
      <w:pPr>
        <w:pStyle w:val="ListParagraph"/>
        <w:numPr>
          <w:ilvl w:val="0"/>
          <w:numId w:val="31"/>
        </w:numPr>
        <w:spacing w:before="120" w:after="120"/>
        <w:ind w:left="567" w:right="438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Protect </w:t>
      </w:r>
      <w:r w:rsidR="00E07691" w:rsidRPr="00A10000">
        <w:rPr>
          <w:rFonts w:cstheme="minorHAnsi"/>
          <w:iCs/>
          <w:spacing w:val="-3"/>
        </w:rPr>
        <w:t>your</w:t>
      </w:r>
      <w:r w:rsidRPr="00A10000">
        <w:rPr>
          <w:rFonts w:cstheme="minorHAnsi"/>
          <w:iCs/>
          <w:spacing w:val="-3"/>
        </w:rPr>
        <w:t xml:space="preserve"> privacy and confidential information</w:t>
      </w:r>
      <w:r w:rsidR="004F0740" w:rsidRPr="00A10000">
        <w:rPr>
          <w:rFonts w:cstheme="minorHAnsi"/>
          <w:iCs/>
          <w:spacing w:val="-3"/>
        </w:rPr>
        <w:t>.</w:t>
      </w:r>
    </w:p>
    <w:p w14:paraId="57260170" w14:textId="53A3FABA" w:rsidR="008245E6" w:rsidRPr="00A10000" w:rsidRDefault="008245E6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 w:line="239" w:lineRule="auto"/>
        <w:ind w:right="-23"/>
        <w:jc w:val="both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Provide supports in a manner consistent with all relevant laws, including the </w:t>
      </w:r>
      <w:hyperlink r:id="rId7">
        <w:r w:rsidRPr="00A10000">
          <w:rPr>
            <w:rFonts w:asciiTheme="minorHAnsi" w:eastAsiaTheme="minorHAnsi" w:hAnsiTheme="minorHAnsi" w:cstheme="minorHAnsi"/>
            <w:iCs/>
            <w:color w:val="0070C0"/>
            <w:spacing w:val="-3"/>
            <w:u w:val="single"/>
          </w:rPr>
          <w:t>National</w:t>
        </w:r>
      </w:hyperlink>
      <w:r w:rsidRPr="00A10000">
        <w:rPr>
          <w:rFonts w:asciiTheme="minorHAnsi" w:eastAsiaTheme="minorHAnsi" w:hAnsiTheme="minorHAnsi" w:cstheme="minorHAnsi"/>
          <w:iCs/>
          <w:color w:val="0070C0"/>
          <w:spacing w:val="-3"/>
          <w:u w:val="single"/>
        </w:rPr>
        <w:t xml:space="preserve"> </w:t>
      </w:r>
      <w:hyperlink r:id="rId8">
        <w:r w:rsidRPr="00A10000">
          <w:rPr>
            <w:rFonts w:asciiTheme="minorHAnsi" w:eastAsiaTheme="minorHAnsi" w:hAnsiTheme="minorHAnsi" w:cstheme="minorHAnsi"/>
            <w:iCs/>
            <w:color w:val="0070C0"/>
            <w:spacing w:val="-3"/>
            <w:u w:val="single"/>
          </w:rPr>
          <w:t xml:space="preserve"> Disability Insurance Scheme Act 2013 </w:t>
        </w:r>
      </w:hyperlink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and </w:t>
      </w:r>
      <w:hyperlink r:id="rId9">
        <w:r w:rsidRPr="00A10000">
          <w:rPr>
            <w:rFonts w:asciiTheme="minorHAnsi" w:eastAsiaTheme="minorHAnsi" w:hAnsiTheme="minorHAnsi" w:cstheme="minorHAnsi"/>
            <w:iCs/>
            <w:color w:val="0070C0"/>
            <w:spacing w:val="-3"/>
            <w:u w:val="single"/>
          </w:rPr>
          <w:t>rules</w:t>
        </w:r>
      </w:hyperlink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, and the Australian Consumer Law; keep accurate records on the supports provided to </w:t>
      </w:r>
      <w:r w:rsidR="00E07691" w:rsidRPr="00A10000">
        <w:rPr>
          <w:rFonts w:asciiTheme="minorHAnsi" w:eastAsiaTheme="minorHAnsi" w:hAnsiTheme="minorHAnsi" w:cstheme="minorHAnsi"/>
          <w:iCs/>
          <w:spacing w:val="-3"/>
        </w:rPr>
        <w:t>you</w:t>
      </w:r>
      <w:r w:rsidR="00EC40D5" w:rsidRPr="00A10000">
        <w:rPr>
          <w:rFonts w:asciiTheme="minorHAnsi" w:eastAsiaTheme="minorHAnsi" w:hAnsiTheme="minorHAnsi" w:cstheme="minorHAnsi"/>
          <w:iCs/>
          <w:spacing w:val="-3"/>
        </w:rPr>
        <w:t>.</w:t>
      </w:r>
    </w:p>
    <w:p w14:paraId="681218DA" w14:textId="14EC4166" w:rsidR="008245E6" w:rsidRPr="00A10000" w:rsidRDefault="008245E6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right="-23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Issue invoices </w:t>
      </w:r>
      <w:r w:rsidR="00E139D3" w:rsidRPr="00A10000">
        <w:rPr>
          <w:rFonts w:asciiTheme="minorHAnsi" w:eastAsiaTheme="minorHAnsi" w:hAnsiTheme="minorHAnsi" w:cstheme="minorHAnsi"/>
          <w:iCs/>
          <w:spacing w:val="-3"/>
        </w:rPr>
        <w:t xml:space="preserve">at the end of each </w:t>
      </w:r>
      <w:r w:rsidR="004F0740" w:rsidRPr="00A10000">
        <w:rPr>
          <w:rFonts w:asciiTheme="minorHAnsi" w:eastAsiaTheme="minorHAnsi" w:hAnsiTheme="minorHAnsi" w:cstheme="minorHAnsi"/>
          <w:iCs/>
          <w:spacing w:val="-3"/>
        </w:rPr>
        <w:t>session</w:t>
      </w:r>
      <w:r w:rsidR="00E139D3" w:rsidRPr="00A10000">
        <w:rPr>
          <w:rFonts w:asciiTheme="minorHAnsi" w:eastAsiaTheme="minorHAnsi" w:hAnsiTheme="minorHAnsi" w:cstheme="minorHAnsi"/>
          <w:iCs/>
          <w:spacing w:val="-3"/>
        </w:rPr>
        <w:t xml:space="preserve"> stating services delivered.</w:t>
      </w:r>
    </w:p>
    <w:p w14:paraId="7A349D06" w14:textId="27F89821" w:rsidR="00E07691" w:rsidRPr="00A10000" w:rsidRDefault="00E07691" w:rsidP="00DD4101">
      <w:pPr>
        <w:shd w:val="clear" w:color="auto" w:fill="C0D7F1" w:themeFill="text2" w:themeFillTint="33"/>
        <w:spacing w:before="240" w:after="240"/>
        <w:rPr>
          <w:rFonts w:asciiTheme="minorHAnsi" w:eastAsia="Arial" w:hAnsiTheme="minorHAnsi" w:cstheme="minorHAnsi"/>
          <w:b/>
          <w:bCs/>
          <w:spacing w:val="-2"/>
          <w:sz w:val="22"/>
          <w:szCs w:val="22"/>
        </w:rPr>
      </w:pPr>
      <w:r w:rsidRPr="00A10000">
        <w:rPr>
          <w:rFonts w:asciiTheme="minorHAnsi" w:eastAsia="Arial" w:hAnsiTheme="minorHAnsi" w:cstheme="minorHAnsi"/>
          <w:b/>
          <w:bCs/>
          <w:spacing w:val="-2"/>
          <w:sz w:val="22"/>
          <w:szCs w:val="22"/>
        </w:rPr>
        <w:lastRenderedPageBreak/>
        <w:t>Your Responsibilities</w:t>
      </w:r>
    </w:p>
    <w:p w14:paraId="392F95C6" w14:textId="7D61AB8E" w:rsidR="008245E6" w:rsidRPr="00A10000" w:rsidRDefault="00E07691" w:rsidP="00045168">
      <w:pPr>
        <w:spacing w:after="120"/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</w:pP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You agree</w:t>
      </w:r>
      <w:r w:rsidR="008245E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proofErr w:type="gramStart"/>
      <w:r w:rsidR="008245E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to</w:t>
      </w:r>
      <w:proofErr w:type="gramEnd"/>
      <w:r w:rsidR="008245E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:</w:t>
      </w:r>
    </w:p>
    <w:p w14:paraId="40B93B7D" w14:textId="1CE66B69" w:rsidR="00367EAB" w:rsidRPr="00A10000" w:rsidRDefault="00367EAB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left="714" w:right="-23" w:hanging="357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Treat </w:t>
      </w:r>
      <w:r w:rsidR="00A52031" w:rsidRPr="00A10000">
        <w:rPr>
          <w:rFonts w:asciiTheme="minorHAnsi" w:eastAsiaTheme="minorHAnsi" w:hAnsiTheme="minorHAnsi" w:cstheme="minorHAnsi"/>
          <w:iCs/>
          <w:spacing w:val="-3"/>
        </w:rPr>
        <w:t>Tutti Speech</w:t>
      </w: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 therapist with courtesy and respect</w:t>
      </w:r>
      <w:r w:rsidR="00EC40D5" w:rsidRPr="00A10000">
        <w:rPr>
          <w:rFonts w:asciiTheme="minorHAnsi" w:eastAsiaTheme="minorHAnsi" w:hAnsiTheme="minorHAnsi" w:cstheme="minorHAnsi"/>
          <w:iCs/>
          <w:spacing w:val="-3"/>
        </w:rPr>
        <w:t>.</w:t>
      </w:r>
    </w:p>
    <w:p w14:paraId="719197A1" w14:textId="519F4721" w:rsidR="008245E6" w:rsidRPr="00A10000" w:rsidRDefault="008245E6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left="714" w:right="-23" w:hanging="357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Inform </w:t>
      </w:r>
      <w:r w:rsidR="00A52031" w:rsidRPr="00A10000">
        <w:rPr>
          <w:rFonts w:asciiTheme="minorHAnsi" w:eastAsiaTheme="minorHAnsi" w:hAnsiTheme="minorHAnsi" w:cstheme="minorHAnsi"/>
          <w:iCs/>
          <w:spacing w:val="-3"/>
        </w:rPr>
        <w:t>Tutti Speech</w:t>
      </w:r>
      <w:r w:rsidR="00367EAB" w:rsidRPr="00A10000">
        <w:rPr>
          <w:rFonts w:asciiTheme="minorHAnsi" w:eastAsiaTheme="minorHAnsi" w:hAnsiTheme="minorHAnsi" w:cstheme="minorHAnsi"/>
          <w:iCs/>
          <w:spacing w:val="-3"/>
        </w:rPr>
        <w:t xml:space="preserve"> </w:t>
      </w:r>
      <w:r w:rsidRPr="00A10000">
        <w:rPr>
          <w:rFonts w:asciiTheme="minorHAnsi" w:eastAsiaTheme="minorHAnsi" w:hAnsiTheme="minorHAnsi" w:cstheme="minorHAnsi"/>
          <w:iCs/>
          <w:spacing w:val="-3"/>
        </w:rPr>
        <w:t>about how</w:t>
      </w:r>
      <w:r w:rsidR="00E07691" w:rsidRPr="00A10000">
        <w:rPr>
          <w:rFonts w:asciiTheme="minorHAnsi" w:eastAsiaTheme="minorHAnsi" w:hAnsiTheme="minorHAnsi" w:cstheme="minorHAnsi"/>
          <w:iCs/>
          <w:spacing w:val="-3"/>
        </w:rPr>
        <w:t xml:space="preserve"> you</w:t>
      </w: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 wish the </w:t>
      </w:r>
      <w:proofErr w:type="gramStart"/>
      <w:r w:rsidRPr="00A10000">
        <w:rPr>
          <w:rFonts w:asciiTheme="minorHAnsi" w:eastAsiaTheme="minorHAnsi" w:hAnsiTheme="minorHAnsi" w:cstheme="minorHAnsi"/>
          <w:iCs/>
          <w:spacing w:val="-3"/>
        </w:rPr>
        <w:t>supports</w:t>
      </w:r>
      <w:proofErr w:type="gramEnd"/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 to be delivered to meet the Participant’s needs</w:t>
      </w:r>
      <w:r w:rsidR="00EC40D5" w:rsidRPr="00A10000">
        <w:rPr>
          <w:rFonts w:asciiTheme="minorHAnsi" w:eastAsiaTheme="minorHAnsi" w:hAnsiTheme="minorHAnsi" w:cstheme="minorHAnsi"/>
          <w:iCs/>
          <w:spacing w:val="-3"/>
        </w:rPr>
        <w:t>.</w:t>
      </w:r>
    </w:p>
    <w:p w14:paraId="5AEF3014" w14:textId="3BF42C8A" w:rsidR="00E07691" w:rsidRPr="00A10000" w:rsidRDefault="00E07691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left="714" w:right="-23" w:hanging="357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Give </w:t>
      </w:r>
      <w:r w:rsidR="00A52031" w:rsidRPr="00A10000">
        <w:rPr>
          <w:rFonts w:asciiTheme="minorHAnsi" w:eastAsiaTheme="minorHAnsi" w:hAnsiTheme="minorHAnsi" w:cstheme="minorHAnsi"/>
          <w:iCs/>
          <w:spacing w:val="-3"/>
        </w:rPr>
        <w:t>Tutti Speech</w:t>
      </w: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 a copy of your NDIS plan where applicable.</w:t>
      </w:r>
    </w:p>
    <w:p w14:paraId="4BBB60A3" w14:textId="1CE18A84" w:rsidR="008245E6" w:rsidRPr="00A10000" w:rsidRDefault="008245E6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left="714" w:right="-23" w:hanging="357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Talk to </w:t>
      </w:r>
      <w:r w:rsidR="00A52031" w:rsidRPr="00A10000">
        <w:rPr>
          <w:rFonts w:asciiTheme="minorHAnsi" w:eastAsiaTheme="minorHAnsi" w:hAnsiTheme="minorHAnsi" w:cstheme="minorHAnsi"/>
          <w:iCs/>
          <w:spacing w:val="-3"/>
        </w:rPr>
        <w:t>Tutti Speech</w:t>
      </w:r>
      <w:r w:rsidR="00367EAB" w:rsidRPr="00A10000">
        <w:rPr>
          <w:rFonts w:asciiTheme="minorHAnsi" w:eastAsiaTheme="minorHAnsi" w:hAnsiTheme="minorHAnsi" w:cstheme="minorHAnsi"/>
          <w:iCs/>
          <w:spacing w:val="-3"/>
        </w:rPr>
        <w:t xml:space="preserve"> </w:t>
      </w: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if </w:t>
      </w:r>
      <w:r w:rsidR="00E07691" w:rsidRPr="00A10000">
        <w:rPr>
          <w:rFonts w:asciiTheme="minorHAnsi" w:eastAsiaTheme="minorHAnsi" w:hAnsiTheme="minorHAnsi" w:cstheme="minorHAnsi"/>
          <w:iCs/>
          <w:spacing w:val="-3"/>
        </w:rPr>
        <w:t>you have</w:t>
      </w: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 any concerns about the </w:t>
      </w:r>
      <w:proofErr w:type="gramStart"/>
      <w:r w:rsidRPr="00A10000">
        <w:rPr>
          <w:rFonts w:asciiTheme="minorHAnsi" w:eastAsiaTheme="minorHAnsi" w:hAnsiTheme="minorHAnsi" w:cstheme="minorHAnsi"/>
          <w:iCs/>
          <w:spacing w:val="-3"/>
        </w:rPr>
        <w:t>supports</w:t>
      </w:r>
      <w:proofErr w:type="gramEnd"/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 being provided</w:t>
      </w:r>
      <w:r w:rsidR="00D92F50" w:rsidRPr="00A10000">
        <w:rPr>
          <w:rFonts w:asciiTheme="minorHAnsi" w:eastAsiaTheme="minorHAnsi" w:hAnsiTheme="minorHAnsi" w:cstheme="minorHAnsi"/>
          <w:iCs/>
          <w:spacing w:val="-3"/>
        </w:rPr>
        <w:t>.</w:t>
      </w:r>
    </w:p>
    <w:p w14:paraId="077E17AA" w14:textId="728B455F" w:rsidR="00744F4F" w:rsidRPr="00A10000" w:rsidRDefault="00E139D3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left="714" w:right="-23" w:hanging="357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>Agree to charges for short notice cancellations</w:t>
      </w:r>
      <w:r w:rsidR="00D92F50" w:rsidRPr="00A10000">
        <w:rPr>
          <w:rFonts w:asciiTheme="minorHAnsi" w:eastAsiaTheme="minorHAnsi" w:hAnsiTheme="minorHAnsi" w:cstheme="minorHAnsi"/>
          <w:iCs/>
          <w:spacing w:val="-3"/>
        </w:rPr>
        <w:t>.</w:t>
      </w:r>
    </w:p>
    <w:p w14:paraId="6A8FA7DC" w14:textId="7305BE60" w:rsidR="008245E6" w:rsidRPr="00A10000" w:rsidRDefault="004F0740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left="714" w:right="-23" w:hanging="357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Provide </w:t>
      </w:r>
      <w:r w:rsidR="00A52031" w:rsidRPr="00A10000">
        <w:rPr>
          <w:rFonts w:asciiTheme="minorHAnsi" w:eastAsiaTheme="minorHAnsi" w:hAnsiTheme="minorHAnsi" w:cstheme="minorHAnsi"/>
          <w:iCs/>
          <w:spacing w:val="-3"/>
        </w:rPr>
        <w:t>Tutti Speech</w:t>
      </w:r>
      <w:r w:rsidR="00367EAB" w:rsidRPr="00A10000">
        <w:rPr>
          <w:rFonts w:asciiTheme="minorHAnsi" w:eastAsiaTheme="minorHAnsi" w:hAnsiTheme="minorHAnsi" w:cstheme="minorHAnsi"/>
          <w:iCs/>
          <w:spacing w:val="-3"/>
        </w:rPr>
        <w:t xml:space="preserve"> </w:t>
      </w:r>
      <w:r w:rsidR="008245E6" w:rsidRPr="00A10000">
        <w:rPr>
          <w:rFonts w:asciiTheme="minorHAnsi" w:eastAsiaTheme="minorHAnsi" w:hAnsiTheme="minorHAnsi" w:cstheme="minorHAnsi"/>
          <w:iCs/>
          <w:spacing w:val="-3"/>
        </w:rPr>
        <w:t>the required notice</w:t>
      </w:r>
      <w:r w:rsidR="006E1E1C" w:rsidRPr="00A10000">
        <w:rPr>
          <w:rFonts w:asciiTheme="minorHAnsi" w:eastAsiaTheme="minorHAnsi" w:hAnsiTheme="minorHAnsi" w:cstheme="minorHAnsi"/>
          <w:iCs/>
          <w:spacing w:val="-3"/>
        </w:rPr>
        <w:t xml:space="preserve"> of one month</w:t>
      </w:r>
      <w:r w:rsidR="008245E6" w:rsidRPr="00A10000">
        <w:rPr>
          <w:rFonts w:asciiTheme="minorHAnsi" w:eastAsiaTheme="minorHAnsi" w:hAnsiTheme="minorHAnsi" w:cstheme="minorHAnsi"/>
          <w:iCs/>
          <w:spacing w:val="-3"/>
        </w:rPr>
        <w:t xml:space="preserve"> if </w:t>
      </w:r>
      <w:r w:rsidR="00E07691" w:rsidRPr="00A10000">
        <w:rPr>
          <w:rFonts w:asciiTheme="minorHAnsi" w:eastAsiaTheme="minorHAnsi" w:hAnsiTheme="minorHAnsi" w:cstheme="minorHAnsi"/>
          <w:iCs/>
          <w:spacing w:val="-3"/>
        </w:rPr>
        <w:t>you</w:t>
      </w:r>
      <w:r w:rsidR="008245E6" w:rsidRPr="00A10000">
        <w:rPr>
          <w:rFonts w:asciiTheme="minorHAnsi" w:eastAsiaTheme="minorHAnsi" w:hAnsiTheme="minorHAnsi" w:cstheme="minorHAnsi"/>
          <w:iCs/>
          <w:spacing w:val="-3"/>
        </w:rPr>
        <w:t xml:space="preserve"> nee</w:t>
      </w:r>
      <w:r w:rsidR="00E07691" w:rsidRPr="00A10000">
        <w:rPr>
          <w:rFonts w:asciiTheme="minorHAnsi" w:eastAsiaTheme="minorHAnsi" w:hAnsiTheme="minorHAnsi" w:cstheme="minorHAnsi"/>
          <w:iCs/>
          <w:spacing w:val="-3"/>
        </w:rPr>
        <w:t>d</w:t>
      </w:r>
      <w:r w:rsidR="008245E6" w:rsidRPr="00A10000">
        <w:rPr>
          <w:rFonts w:asciiTheme="minorHAnsi" w:eastAsiaTheme="minorHAnsi" w:hAnsiTheme="minorHAnsi" w:cstheme="minorHAnsi"/>
          <w:iCs/>
          <w:spacing w:val="-3"/>
        </w:rPr>
        <w:t xml:space="preserve"> to end the service agreement (see </w:t>
      </w:r>
      <w:hyperlink w:anchor="_bookmark0" w:history="1">
        <w:r w:rsidR="008245E6" w:rsidRPr="00A10000">
          <w:rPr>
            <w:rFonts w:asciiTheme="minorHAnsi" w:eastAsiaTheme="minorHAnsi" w:hAnsiTheme="minorHAnsi" w:cstheme="minorHAnsi"/>
            <w:iCs/>
            <w:spacing w:val="-3"/>
          </w:rPr>
          <w:t>‘</w:t>
        </w:r>
        <w:hyperlink w:anchor="_bookmark0" w:history="1">
          <w:r w:rsidR="00F9234D" w:rsidRPr="00A10000">
            <w:rPr>
              <w:rFonts w:asciiTheme="minorHAnsi" w:hAnsiTheme="minorHAnsi" w:cstheme="minorHAnsi"/>
              <w:iCs/>
              <w:color w:val="0070C0"/>
              <w:spacing w:val="-3"/>
              <w:u w:val="single"/>
            </w:rPr>
            <w:t>‘Ending this Service Agreement’</w:t>
          </w:r>
        </w:hyperlink>
        <w:r w:rsidR="008245E6" w:rsidRPr="00A10000">
          <w:t>’</w:t>
        </w:r>
      </w:hyperlink>
      <w:r w:rsidR="008245E6" w:rsidRPr="00A10000">
        <w:rPr>
          <w:rFonts w:asciiTheme="minorHAnsi" w:eastAsiaTheme="minorHAnsi" w:hAnsiTheme="minorHAnsi" w:cstheme="minorHAnsi"/>
          <w:iCs/>
          <w:spacing w:val="-3"/>
        </w:rPr>
        <w:t xml:space="preserve"> below for more information)</w:t>
      </w:r>
      <w:r w:rsidR="00D92F50" w:rsidRPr="00A10000">
        <w:rPr>
          <w:rFonts w:asciiTheme="minorHAnsi" w:eastAsiaTheme="minorHAnsi" w:hAnsiTheme="minorHAnsi" w:cstheme="minorHAnsi"/>
          <w:iCs/>
          <w:spacing w:val="-3"/>
        </w:rPr>
        <w:t>.</w:t>
      </w:r>
    </w:p>
    <w:p w14:paraId="3EEF1D10" w14:textId="4C892F85" w:rsidR="00306C0C" w:rsidRPr="00A10000" w:rsidRDefault="00FE63C4" w:rsidP="00DD4101">
      <w:pPr>
        <w:shd w:val="clear" w:color="auto" w:fill="C0D7F1" w:themeFill="text2" w:themeFillTint="33"/>
        <w:spacing w:after="120"/>
        <w:ind w:right="-23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A10000">
        <w:rPr>
          <w:rFonts w:asciiTheme="minorHAnsi" w:eastAsia="Arial" w:hAnsiTheme="minorHAnsi" w:cstheme="minorHAnsi"/>
          <w:b/>
          <w:bCs/>
          <w:sz w:val="22"/>
          <w:szCs w:val="22"/>
        </w:rPr>
        <w:t>Pricing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CC0974" w:rsidRPr="00A10000" w14:paraId="689EC02D" w14:textId="77777777" w:rsidTr="00147A0F">
        <w:tc>
          <w:tcPr>
            <w:tcW w:w="10456" w:type="dxa"/>
            <w:gridSpan w:val="2"/>
            <w:shd w:val="clear" w:color="auto" w:fill="4BADD0"/>
          </w:tcPr>
          <w:p w14:paraId="6481F4F1" w14:textId="3EDC63DF" w:rsidR="00CC0974" w:rsidRPr="00A10000" w:rsidRDefault="00CC0974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Service                            </w:t>
            </w:r>
            <w:r w:rsidR="007F3401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</w:t>
            </w: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                        Pricing</w:t>
            </w:r>
          </w:p>
        </w:tc>
      </w:tr>
      <w:tr w:rsidR="00E07691" w:rsidRPr="00A10000" w14:paraId="6176381C" w14:textId="77777777" w:rsidTr="00A10000">
        <w:tc>
          <w:tcPr>
            <w:tcW w:w="8642" w:type="dxa"/>
          </w:tcPr>
          <w:p w14:paraId="2D3F7D81" w14:textId="729B2724" w:rsidR="00E07691" w:rsidRPr="00A10000" w:rsidRDefault="0047277B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Face to face </w:t>
            </w:r>
            <w:r w:rsidR="00E07691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Assessment and Therapy</w:t>
            </w:r>
          </w:p>
        </w:tc>
        <w:tc>
          <w:tcPr>
            <w:tcW w:w="1814" w:type="dxa"/>
          </w:tcPr>
          <w:p w14:paraId="77BE7AB4" w14:textId="6D5E04E5" w:rsidR="00E07691" w:rsidRPr="00A10000" w:rsidRDefault="00E07691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$1</w:t>
            </w:r>
            <w:r w:rsidR="00045168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9</w:t>
            </w:r>
            <w:r w:rsidR="00983E68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3.99</w:t>
            </w: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/ hour</w:t>
            </w:r>
          </w:p>
        </w:tc>
      </w:tr>
      <w:tr w:rsidR="0047277B" w:rsidRPr="00A10000" w14:paraId="7F133491" w14:textId="77777777" w:rsidTr="00A10000">
        <w:tc>
          <w:tcPr>
            <w:tcW w:w="8642" w:type="dxa"/>
          </w:tcPr>
          <w:p w14:paraId="141F04DE" w14:textId="4236A264" w:rsidR="0047277B" w:rsidRPr="00A10000" w:rsidRDefault="00A10000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Telehealth/Indirect Therapy</w:t>
            </w:r>
          </w:p>
        </w:tc>
        <w:tc>
          <w:tcPr>
            <w:tcW w:w="1814" w:type="dxa"/>
          </w:tcPr>
          <w:p w14:paraId="050A8168" w14:textId="2C18B1FA" w:rsidR="0047277B" w:rsidRPr="00A10000" w:rsidRDefault="0047277B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$1</w:t>
            </w:r>
            <w:r w:rsidR="00045168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9</w:t>
            </w:r>
            <w:r w:rsidR="00983E68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3.99</w:t>
            </w: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/ hour</w:t>
            </w:r>
          </w:p>
        </w:tc>
      </w:tr>
      <w:tr w:rsidR="00A10000" w:rsidRPr="00A10000" w14:paraId="68AA5CE8" w14:textId="77777777" w:rsidTr="00A10000">
        <w:tc>
          <w:tcPr>
            <w:tcW w:w="8642" w:type="dxa"/>
          </w:tcPr>
          <w:p w14:paraId="00515554" w14:textId="23F0B6CD" w:rsidR="00A10000" w:rsidRPr="00A10000" w:rsidRDefault="00A10000" w:rsidP="00A10000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</w:rPr>
              <w:t>Parent/Stakeholder Communication, Meetings, Goal Reviews</w:t>
            </w:r>
          </w:p>
        </w:tc>
        <w:tc>
          <w:tcPr>
            <w:tcW w:w="1814" w:type="dxa"/>
          </w:tcPr>
          <w:p w14:paraId="4B431C88" w14:textId="0B8D9981" w:rsidR="00A10000" w:rsidRPr="00A10000" w:rsidRDefault="00A10000" w:rsidP="00A10000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$193.99 / hour</w:t>
            </w:r>
          </w:p>
        </w:tc>
      </w:tr>
      <w:tr w:rsidR="00A10000" w:rsidRPr="00A10000" w14:paraId="29D1E247" w14:textId="77777777" w:rsidTr="00A10000">
        <w:tc>
          <w:tcPr>
            <w:tcW w:w="8642" w:type="dxa"/>
          </w:tcPr>
          <w:p w14:paraId="5DA6C26C" w14:textId="64A189B9" w:rsidR="00A10000" w:rsidRPr="00A10000" w:rsidRDefault="00A10000" w:rsidP="00A10000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</w:rPr>
              <w:t>Report Writing, Therapy Plan, Resource Development</w:t>
            </w:r>
          </w:p>
        </w:tc>
        <w:tc>
          <w:tcPr>
            <w:tcW w:w="1814" w:type="dxa"/>
          </w:tcPr>
          <w:p w14:paraId="617D9534" w14:textId="7BFC05FE" w:rsidR="00A10000" w:rsidRPr="00A10000" w:rsidRDefault="00A10000" w:rsidP="00A10000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$193.99 / hour</w:t>
            </w:r>
          </w:p>
        </w:tc>
      </w:tr>
      <w:tr w:rsidR="00E07691" w:rsidRPr="00A10000" w14:paraId="2B986ABE" w14:textId="77777777" w:rsidTr="00A10000">
        <w:tc>
          <w:tcPr>
            <w:tcW w:w="8642" w:type="dxa"/>
          </w:tcPr>
          <w:p w14:paraId="1AA0A142" w14:textId="77777777" w:rsidR="00A10000" w:rsidRPr="00A10000" w:rsidRDefault="00A10000" w:rsidP="00A10000">
            <w:pPr>
              <w:spacing w:before="120"/>
              <w:ind w:right="-23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Indirect services i.e. </w:t>
            </w:r>
          </w:p>
          <w:p w14:paraId="1F571A13" w14:textId="77777777" w:rsidR="00A10000" w:rsidRPr="00A10000" w:rsidRDefault="00A10000" w:rsidP="00A10000">
            <w:pPr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Writing clinical case notes and documentation</w:t>
            </w:r>
          </w:p>
          <w:p w14:paraId="6B900E1C" w14:textId="77777777" w:rsidR="00A10000" w:rsidRPr="00A10000" w:rsidRDefault="00A10000" w:rsidP="00A10000">
            <w:pPr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Assessment reports and therapy plans</w:t>
            </w:r>
          </w:p>
          <w:p w14:paraId="107A45C1" w14:textId="77777777" w:rsidR="00A10000" w:rsidRPr="00A10000" w:rsidRDefault="00A10000" w:rsidP="00A10000">
            <w:pPr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Therapy session planning and preparation</w:t>
            </w:r>
          </w:p>
          <w:p w14:paraId="3DD2C113" w14:textId="77777777" w:rsidR="00A10000" w:rsidRPr="00A10000" w:rsidRDefault="00A10000" w:rsidP="00A10000">
            <w:pPr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Communication with parents/carers and stakeholders (e.g. schools, support workers, therapists)</w:t>
            </w:r>
          </w:p>
          <w:p w14:paraId="5945C613" w14:textId="77777777" w:rsidR="00A10000" w:rsidRPr="00A10000" w:rsidRDefault="00A10000" w:rsidP="00A10000">
            <w:pPr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Development of therapy programs or visual resources</w:t>
            </w:r>
          </w:p>
          <w:p w14:paraId="64CCAE60" w14:textId="77777777" w:rsidR="00A10000" w:rsidRPr="00A10000" w:rsidRDefault="00A10000" w:rsidP="00A10000">
            <w:pPr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Creation or modification of assistive technology (e.g. communication boards/devices)</w:t>
            </w:r>
          </w:p>
          <w:p w14:paraId="1B4A9329" w14:textId="77777777" w:rsidR="00A10000" w:rsidRPr="00A10000" w:rsidRDefault="00A10000" w:rsidP="00A10000">
            <w:pPr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Preparation of reports, funding requests, or NDIS documentation</w:t>
            </w:r>
          </w:p>
          <w:p w14:paraId="0F537998" w14:textId="16FC5028" w:rsidR="00A86DAE" w:rsidRPr="00A10000" w:rsidRDefault="00A10000" w:rsidP="00A10000">
            <w:pPr>
              <w:pStyle w:val="BodyText"/>
              <w:numPr>
                <w:ilvl w:val="0"/>
                <w:numId w:val="27"/>
              </w:numPr>
              <w:tabs>
                <w:tab w:val="left" w:pos="874"/>
              </w:tabs>
              <w:spacing w:after="120"/>
              <w:ind w:right="-23"/>
              <w:rPr>
                <w:rFonts w:asciiTheme="minorHAnsi" w:hAnsiTheme="minorHAnsi" w:cstheme="minorHAnsi"/>
              </w:rPr>
            </w:pPr>
            <w:r w:rsidRPr="00A10000">
              <w:rPr>
                <w:rFonts w:asciiTheme="minorHAnsi" w:hAnsiTheme="minorHAnsi" w:cstheme="minorHAnsi"/>
              </w:rPr>
              <w:t>Training of support workers in relevant therapy supports</w:t>
            </w:r>
          </w:p>
        </w:tc>
        <w:tc>
          <w:tcPr>
            <w:tcW w:w="1814" w:type="dxa"/>
          </w:tcPr>
          <w:p w14:paraId="106C7385" w14:textId="4C0079C5" w:rsidR="00E07691" w:rsidRPr="00A10000" w:rsidRDefault="00E07691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$1</w:t>
            </w:r>
            <w:r w:rsidR="00045168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9</w:t>
            </w:r>
            <w:r w:rsidR="00983E68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3.99 </w:t>
            </w: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/ hour</w:t>
            </w:r>
          </w:p>
        </w:tc>
      </w:tr>
      <w:tr w:rsidR="00E07691" w:rsidRPr="00A10000" w14:paraId="0C17BC1C" w14:textId="77777777" w:rsidTr="00A10000">
        <w:tc>
          <w:tcPr>
            <w:tcW w:w="8642" w:type="dxa"/>
          </w:tcPr>
          <w:p w14:paraId="570279BF" w14:textId="4D7B9F80" w:rsidR="00E07691" w:rsidRPr="00A10000" w:rsidRDefault="006F107E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Return journey to </w:t>
            </w:r>
            <w:r w:rsidR="00744F4F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where therapy takes place</w:t>
            </w:r>
            <w:r w:rsidR="00601B12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(up to a maximum of 30 minutes each way)</w:t>
            </w:r>
          </w:p>
        </w:tc>
        <w:tc>
          <w:tcPr>
            <w:tcW w:w="1814" w:type="dxa"/>
          </w:tcPr>
          <w:p w14:paraId="75A134C5" w14:textId="77777777" w:rsidR="00601B12" w:rsidRPr="00A10000" w:rsidRDefault="00E07691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$1</w:t>
            </w:r>
            <w:r w:rsidR="00045168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9</w:t>
            </w:r>
            <w:r w:rsidR="00983E68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3.99</w:t>
            </w: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/ hour</w:t>
            </w:r>
          </w:p>
          <w:p w14:paraId="15056C48" w14:textId="5B2F5472" w:rsidR="00E07691" w:rsidRPr="00A10000" w:rsidRDefault="00601B12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+$1.00 per km</w:t>
            </w:r>
            <w:r w:rsidR="00E07691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DD94A7E" w14:textId="364E634E" w:rsidR="00285B64" w:rsidRPr="00A10000" w:rsidRDefault="00285B64" w:rsidP="00285B64">
      <w:pPr>
        <w:spacing w:before="240" w:after="240"/>
        <w:ind w:right="-23"/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</w:pP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The hourly rate for Professional Speech Pathology services through </w:t>
      </w:r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Tutti Speech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is </w:t>
      </w:r>
      <w:r w:rsidR="00436A31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in line with the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NDIS price guide recommendation.  These prices are reviewed annually by the NDIS. </w:t>
      </w:r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Tutti Speech</w:t>
      </w:r>
      <w:r w:rsidR="00DA3C5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reserves the right to adjust the hourly rate.  </w:t>
      </w:r>
      <w:r w:rsidR="00A86DAE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You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will be notified in writing if the hourly rate changes.</w:t>
      </w:r>
    </w:p>
    <w:p w14:paraId="4997D07A" w14:textId="77777777" w:rsidR="009B5BA2" w:rsidRPr="00A10000" w:rsidRDefault="00285B64" w:rsidP="009B5BA2">
      <w:pPr>
        <w:spacing w:before="240" w:after="240"/>
        <w:ind w:right="-23"/>
        <w:rPr>
          <w:rStyle w:val="im"/>
          <w:sz w:val="22"/>
          <w:szCs w:val="22"/>
        </w:rPr>
      </w:pP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lastRenderedPageBreak/>
        <w:t xml:space="preserve">An invoice will be emailed to you </w:t>
      </w:r>
      <w:r w:rsidR="00DA3C5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after each session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. This invoice is payable within </w:t>
      </w:r>
      <w:r w:rsidR="009B5BA2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7</w:t>
      </w:r>
      <w:r w:rsidR="00D92F50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days of issue. Please </w:t>
      </w:r>
      <w:proofErr w:type="gramStart"/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pay</w:t>
      </w:r>
      <w:proofErr w:type="gramEnd"/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th</w:t>
      </w:r>
      <w:r w:rsidR="00A86DAE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is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via electronic transfer.  Once payment is issued a receipt will be emailed if requested.</w:t>
      </w:r>
      <w:r w:rsidR="009B5BA2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r w:rsidR="009B5BA2" w:rsidRPr="00A10000">
        <w:rPr>
          <w:rStyle w:val="im"/>
          <w:rFonts w:asciiTheme="minorHAnsi" w:hAnsiTheme="minorHAnsi" w:cstheme="minorHAnsi"/>
          <w:sz w:val="22"/>
          <w:szCs w:val="22"/>
        </w:rPr>
        <w:t>Failure to make payments within the designated time frame will result in forfeiture of the remaining therapy sessions.</w:t>
      </w:r>
      <w:r w:rsidR="009B5BA2" w:rsidRPr="00A10000">
        <w:rPr>
          <w:rStyle w:val="im"/>
          <w:sz w:val="22"/>
          <w:szCs w:val="22"/>
        </w:rPr>
        <w:t xml:space="preserve"> </w:t>
      </w:r>
    </w:p>
    <w:p w14:paraId="02BA902F" w14:textId="4807EA6D" w:rsidR="00045168" w:rsidRPr="00A10000" w:rsidRDefault="00A86DAE" w:rsidP="00DD4101">
      <w:pPr>
        <w:shd w:val="clear" w:color="auto" w:fill="C0D7F1" w:themeFill="text2" w:themeFillTint="33"/>
        <w:spacing w:before="240" w:after="240"/>
        <w:ind w:right="-23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A10000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Short Notice </w:t>
      </w:r>
      <w:r w:rsidR="00E07691" w:rsidRPr="00A10000">
        <w:rPr>
          <w:rFonts w:asciiTheme="minorHAnsi" w:eastAsia="Arial" w:hAnsiTheme="minorHAnsi" w:cstheme="minorHAnsi"/>
          <w:b/>
          <w:bCs/>
          <w:sz w:val="22"/>
          <w:szCs w:val="22"/>
        </w:rPr>
        <w:t>Cancellations</w:t>
      </w:r>
    </w:p>
    <w:p w14:paraId="5B4D3A41" w14:textId="3F9CB6C6" w:rsidR="00A86DAE" w:rsidRPr="00A10000" w:rsidRDefault="00E07691" w:rsidP="00F9234D">
      <w:pPr>
        <w:spacing w:before="240" w:after="240"/>
        <w:ind w:right="-23"/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</w:pP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Direct </w:t>
      </w:r>
      <w:r w:rsidR="00A86DAE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and indirect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assessment and therapy sessions need to be cancelled </w:t>
      </w:r>
      <w:r w:rsidRPr="00A10000">
        <w:rPr>
          <w:rFonts w:asciiTheme="minorHAnsi" w:eastAsia="Arial" w:hAnsiTheme="minorHAnsi" w:cstheme="minorHAnsi"/>
          <w:b/>
          <w:bCs/>
          <w:spacing w:val="-2"/>
          <w:sz w:val="22"/>
          <w:szCs w:val="22"/>
          <w:lang w:val="en-US"/>
        </w:rPr>
        <w:t xml:space="preserve">at least </w:t>
      </w:r>
      <w:r w:rsidR="006F107E" w:rsidRPr="00A10000">
        <w:rPr>
          <w:rFonts w:asciiTheme="minorHAnsi" w:eastAsia="Arial" w:hAnsiTheme="minorHAnsi" w:cstheme="minorHAnsi"/>
          <w:b/>
          <w:bCs/>
          <w:spacing w:val="-2"/>
          <w:sz w:val="22"/>
          <w:szCs w:val="22"/>
          <w:lang w:val="en-US"/>
        </w:rPr>
        <w:t>two business days</w:t>
      </w:r>
      <w:r w:rsidR="006F107E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before the appointment.  Appointments that are cancelled with less than </w:t>
      </w:r>
      <w:r w:rsidR="006F107E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two business days’ notice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will incur the full session fee.</w:t>
      </w:r>
      <w:r w:rsidR="006F107E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If the appointment is on </w:t>
      </w:r>
      <w:proofErr w:type="gramStart"/>
      <w:r w:rsidR="006F107E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a Monday</w:t>
      </w:r>
      <w:proofErr w:type="gramEnd"/>
      <w:r w:rsidR="006F107E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, notice is required on the Thursday before this.</w:t>
      </w:r>
    </w:p>
    <w:p w14:paraId="14980CD6" w14:textId="77777777" w:rsidR="006D1089" w:rsidRPr="00A10000" w:rsidRDefault="00A86DAE" w:rsidP="00F9234D">
      <w:pPr>
        <w:spacing w:before="240" w:after="240"/>
        <w:ind w:right="-23"/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</w:pP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If you do not arrive for your scheduled appointment a short notice cancellation will be applied. </w:t>
      </w:r>
    </w:p>
    <w:p w14:paraId="33F1AC24" w14:textId="5965C029" w:rsidR="006D1089" w:rsidRPr="00A10000" w:rsidRDefault="006D1089" w:rsidP="00F9234D">
      <w:pPr>
        <w:spacing w:before="240" w:after="240"/>
        <w:ind w:right="-23"/>
        <w:rPr>
          <w:rFonts w:asciiTheme="minorHAnsi" w:hAnsiTheme="minorHAnsi" w:cstheme="minorHAnsi"/>
          <w:sz w:val="22"/>
          <w:szCs w:val="22"/>
        </w:rPr>
      </w:pPr>
      <w:r w:rsidRPr="00A10000">
        <w:rPr>
          <w:rFonts w:asciiTheme="minorHAnsi" w:hAnsiTheme="minorHAnsi" w:cstheme="minorHAnsi"/>
          <w:sz w:val="22"/>
          <w:szCs w:val="22"/>
        </w:rPr>
        <w:t>Consistent cancellations may necessitate a thorough review of the service arrangement and could potentially result in the termination of services.</w:t>
      </w:r>
    </w:p>
    <w:p w14:paraId="2069E67D" w14:textId="3F8A33CA" w:rsidR="00E07691" w:rsidRPr="00A10000" w:rsidRDefault="00E07691" w:rsidP="00F9234D">
      <w:pPr>
        <w:spacing w:before="240" w:after="240"/>
        <w:ind w:right="-23"/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</w:pP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Please call </w:t>
      </w:r>
      <w:r w:rsidR="00DA3C5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or text </w:t>
      </w:r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Jacinta Law</w:t>
      </w:r>
      <w:r w:rsidR="00DA3C5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on </w:t>
      </w:r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0422 894 617 </w:t>
      </w:r>
      <w:r w:rsidR="003C62FC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to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cancel an appointment. If there is no </w:t>
      </w:r>
      <w:r w:rsidR="003C62FC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answer,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please leave a </w:t>
      </w:r>
      <w:r w:rsidR="006D1089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text message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.  </w:t>
      </w:r>
    </w:p>
    <w:p w14:paraId="7B5F4B36" w14:textId="77777777" w:rsidR="008245E6" w:rsidRPr="00A10000" w:rsidRDefault="008245E6" w:rsidP="00DD4101">
      <w:pPr>
        <w:pStyle w:val="Heading2"/>
        <w:shd w:val="clear" w:color="auto" w:fill="C0D7F1" w:themeFill="text2" w:themeFillTint="33"/>
        <w:jc w:val="left"/>
        <w:rPr>
          <w:rFonts w:asciiTheme="minorHAnsi" w:hAnsiTheme="minorHAnsi" w:cstheme="minorHAnsi"/>
          <w:sz w:val="22"/>
          <w:szCs w:val="22"/>
        </w:rPr>
      </w:pPr>
      <w:r w:rsidRPr="00A10000">
        <w:rPr>
          <w:rFonts w:asciiTheme="minorHAnsi" w:hAnsiTheme="minorHAnsi" w:cstheme="minorHAnsi"/>
          <w:sz w:val="22"/>
          <w:szCs w:val="22"/>
        </w:rPr>
        <w:t>Changes to this Service Agreement</w:t>
      </w:r>
    </w:p>
    <w:p w14:paraId="3D1ACE85" w14:textId="2DB6F491" w:rsidR="008245E6" w:rsidRPr="00A10000" w:rsidRDefault="006C59B4" w:rsidP="008245E6">
      <w:pPr>
        <w:pStyle w:val="BodyText"/>
        <w:spacing w:before="161"/>
        <w:ind w:left="0" w:firstLine="0"/>
        <w:rPr>
          <w:rFonts w:asciiTheme="minorHAnsi" w:hAnsiTheme="minorHAnsi" w:cstheme="minorHAnsi"/>
          <w:spacing w:val="-2"/>
        </w:rPr>
      </w:pPr>
      <w:r w:rsidRPr="00A10000">
        <w:rPr>
          <w:rFonts w:asciiTheme="minorHAnsi" w:hAnsiTheme="minorHAnsi" w:cstheme="minorHAnsi"/>
          <w:spacing w:val="-2"/>
        </w:rPr>
        <w:t xml:space="preserve">Should </w:t>
      </w:r>
      <w:r w:rsidR="008245E6" w:rsidRPr="00A10000">
        <w:rPr>
          <w:rFonts w:asciiTheme="minorHAnsi" w:hAnsiTheme="minorHAnsi" w:cstheme="minorHAnsi"/>
          <w:spacing w:val="-2"/>
        </w:rPr>
        <w:t xml:space="preserve">changes to </w:t>
      </w:r>
      <w:r w:rsidR="00045168" w:rsidRPr="00A10000">
        <w:rPr>
          <w:rFonts w:asciiTheme="minorHAnsi" w:hAnsiTheme="minorHAnsi" w:cstheme="minorHAnsi"/>
          <w:spacing w:val="-2"/>
        </w:rPr>
        <w:t>the</w:t>
      </w:r>
      <w:r w:rsidR="00B32746" w:rsidRPr="00A10000">
        <w:rPr>
          <w:rFonts w:asciiTheme="minorHAnsi" w:hAnsiTheme="minorHAnsi" w:cstheme="minorHAnsi"/>
          <w:spacing w:val="-2"/>
        </w:rPr>
        <w:t xml:space="preserve"> service </w:t>
      </w:r>
      <w:r w:rsidRPr="00A10000">
        <w:rPr>
          <w:rFonts w:asciiTheme="minorHAnsi" w:hAnsiTheme="minorHAnsi" w:cstheme="minorHAnsi"/>
          <w:spacing w:val="-2"/>
        </w:rPr>
        <w:t>are</w:t>
      </w:r>
      <w:r w:rsidR="00B32746" w:rsidRPr="00A10000">
        <w:rPr>
          <w:rFonts w:asciiTheme="minorHAnsi" w:hAnsiTheme="minorHAnsi" w:cstheme="minorHAnsi"/>
          <w:spacing w:val="-2"/>
        </w:rPr>
        <w:t xml:space="preserve"> required, both parties agree to discuss and review this service agreement.  Changes made will be completed in writing, </w:t>
      </w:r>
      <w:r w:rsidR="002B7066" w:rsidRPr="00A10000">
        <w:rPr>
          <w:rFonts w:asciiTheme="minorHAnsi" w:hAnsiTheme="minorHAnsi" w:cstheme="minorHAnsi"/>
          <w:spacing w:val="-2"/>
        </w:rPr>
        <w:t>signed,</w:t>
      </w:r>
      <w:r w:rsidR="00B32746" w:rsidRPr="00A10000">
        <w:rPr>
          <w:rFonts w:asciiTheme="minorHAnsi" w:hAnsiTheme="minorHAnsi" w:cstheme="minorHAnsi"/>
          <w:spacing w:val="-2"/>
        </w:rPr>
        <w:t xml:space="preserve"> and dated by you and </w:t>
      </w:r>
      <w:r w:rsidR="00A52031" w:rsidRPr="00A10000">
        <w:rPr>
          <w:rFonts w:asciiTheme="minorHAnsi" w:hAnsiTheme="minorHAnsi" w:cstheme="minorHAnsi"/>
          <w:spacing w:val="-2"/>
        </w:rPr>
        <w:t>Tutti Speech.</w:t>
      </w:r>
      <w:r w:rsidR="00B32746" w:rsidRPr="00A10000">
        <w:rPr>
          <w:rFonts w:asciiTheme="minorHAnsi" w:hAnsiTheme="minorHAnsi" w:cstheme="minorHAnsi"/>
          <w:spacing w:val="-2"/>
        </w:rPr>
        <w:t xml:space="preserve">  </w:t>
      </w:r>
    </w:p>
    <w:p w14:paraId="725D1C60" w14:textId="77777777" w:rsidR="006E1E1C" w:rsidRPr="00A10000" w:rsidRDefault="006E1E1C" w:rsidP="006E1E1C">
      <w:pPr>
        <w:pStyle w:val="Heading2"/>
        <w:jc w:val="left"/>
        <w:rPr>
          <w:rFonts w:asciiTheme="minorHAnsi" w:hAnsiTheme="minorHAnsi" w:cstheme="minorHAnsi"/>
          <w:sz w:val="22"/>
          <w:szCs w:val="22"/>
        </w:rPr>
      </w:pPr>
      <w:bookmarkStart w:id="1" w:name="_bookmark0"/>
      <w:bookmarkEnd w:id="1"/>
    </w:p>
    <w:p w14:paraId="4871A7F9" w14:textId="0E1C650B" w:rsidR="008245E6" w:rsidRPr="00A10000" w:rsidRDefault="008245E6" w:rsidP="00DD4101">
      <w:pPr>
        <w:pStyle w:val="Heading2"/>
        <w:shd w:val="clear" w:color="auto" w:fill="C0D7F1" w:themeFill="text2" w:themeFillTint="33"/>
        <w:jc w:val="left"/>
        <w:rPr>
          <w:rFonts w:asciiTheme="minorHAnsi" w:hAnsiTheme="minorHAnsi" w:cstheme="minorHAnsi"/>
          <w:sz w:val="22"/>
          <w:szCs w:val="22"/>
        </w:rPr>
      </w:pPr>
      <w:r w:rsidRPr="00A10000">
        <w:rPr>
          <w:rFonts w:asciiTheme="minorHAnsi" w:hAnsiTheme="minorHAnsi" w:cstheme="minorHAnsi"/>
          <w:sz w:val="22"/>
          <w:szCs w:val="22"/>
        </w:rPr>
        <w:t>Ending this Service Agreement</w:t>
      </w:r>
    </w:p>
    <w:p w14:paraId="6EF99CF1" w14:textId="0C7DAB23" w:rsidR="008245E6" w:rsidRPr="00A10000" w:rsidRDefault="00B32746" w:rsidP="00F9234D">
      <w:pPr>
        <w:pStyle w:val="BodyText"/>
        <w:spacing w:before="161"/>
        <w:ind w:left="0" w:firstLine="0"/>
        <w:rPr>
          <w:rFonts w:asciiTheme="minorHAnsi" w:hAnsiTheme="minorHAnsi" w:cstheme="minorHAnsi"/>
          <w:spacing w:val="-2"/>
        </w:rPr>
      </w:pPr>
      <w:r w:rsidRPr="00A10000">
        <w:rPr>
          <w:rFonts w:asciiTheme="minorHAnsi" w:hAnsiTheme="minorHAnsi" w:cstheme="minorHAnsi"/>
          <w:spacing w:val="-2"/>
        </w:rPr>
        <w:t>Should you</w:t>
      </w:r>
      <w:r w:rsidR="004F0740" w:rsidRPr="00A10000">
        <w:rPr>
          <w:rFonts w:asciiTheme="minorHAnsi" w:hAnsiTheme="minorHAnsi" w:cstheme="minorHAnsi"/>
          <w:spacing w:val="-2"/>
        </w:rPr>
        <w:t xml:space="preserve"> </w:t>
      </w:r>
      <w:r w:rsidRPr="00A10000">
        <w:rPr>
          <w:rFonts w:asciiTheme="minorHAnsi" w:hAnsiTheme="minorHAnsi" w:cstheme="minorHAnsi"/>
          <w:spacing w:val="-2"/>
        </w:rPr>
        <w:t xml:space="preserve">or </w:t>
      </w:r>
      <w:r w:rsidR="00A52031" w:rsidRPr="00A10000">
        <w:rPr>
          <w:rFonts w:asciiTheme="minorHAnsi" w:hAnsiTheme="minorHAnsi" w:cstheme="minorHAnsi"/>
          <w:spacing w:val="-2"/>
        </w:rPr>
        <w:t>Tutti Speech</w:t>
      </w:r>
      <w:r w:rsidRPr="00A10000">
        <w:rPr>
          <w:rFonts w:asciiTheme="minorHAnsi" w:hAnsiTheme="minorHAnsi" w:cstheme="minorHAnsi"/>
          <w:spacing w:val="-2"/>
        </w:rPr>
        <w:t xml:space="preserve"> need to end </w:t>
      </w:r>
      <w:proofErr w:type="gramStart"/>
      <w:r w:rsidRPr="00A10000">
        <w:rPr>
          <w:rFonts w:asciiTheme="minorHAnsi" w:hAnsiTheme="minorHAnsi" w:cstheme="minorHAnsi"/>
          <w:spacing w:val="-2"/>
        </w:rPr>
        <w:t xml:space="preserve">this </w:t>
      </w:r>
      <w:r w:rsidR="008245E6" w:rsidRPr="00A10000">
        <w:rPr>
          <w:rFonts w:asciiTheme="minorHAnsi" w:hAnsiTheme="minorHAnsi" w:cstheme="minorHAnsi"/>
          <w:spacing w:val="-2"/>
        </w:rPr>
        <w:t>this</w:t>
      </w:r>
      <w:proofErr w:type="gramEnd"/>
      <w:r w:rsidR="008245E6" w:rsidRPr="00A10000">
        <w:rPr>
          <w:rFonts w:asciiTheme="minorHAnsi" w:hAnsiTheme="minorHAnsi" w:cstheme="minorHAnsi"/>
          <w:spacing w:val="-2"/>
        </w:rPr>
        <w:t xml:space="preserve"> service agreement </w:t>
      </w:r>
      <w:r w:rsidR="004F0740" w:rsidRPr="00A10000">
        <w:rPr>
          <w:rFonts w:asciiTheme="minorHAnsi" w:hAnsiTheme="minorHAnsi" w:cstheme="minorHAnsi"/>
          <w:spacing w:val="-2"/>
        </w:rPr>
        <w:t xml:space="preserve">the relevant party </w:t>
      </w:r>
      <w:r w:rsidR="008245E6" w:rsidRPr="00A10000">
        <w:rPr>
          <w:rFonts w:asciiTheme="minorHAnsi" w:hAnsiTheme="minorHAnsi" w:cstheme="minorHAnsi"/>
          <w:spacing w:val="-2"/>
        </w:rPr>
        <w:t xml:space="preserve">must give </w:t>
      </w:r>
      <w:r w:rsidR="006E1E1C" w:rsidRPr="00A10000">
        <w:rPr>
          <w:rFonts w:asciiTheme="minorHAnsi" w:hAnsiTheme="minorHAnsi" w:cstheme="minorHAnsi"/>
          <w:spacing w:val="-2"/>
        </w:rPr>
        <w:t xml:space="preserve">1 </w:t>
      </w:r>
      <w:proofErr w:type="gramStart"/>
      <w:r w:rsidR="00E07691" w:rsidRPr="00A10000">
        <w:rPr>
          <w:rFonts w:asciiTheme="minorHAnsi" w:hAnsiTheme="minorHAnsi" w:cstheme="minorHAnsi"/>
          <w:spacing w:val="-2"/>
        </w:rPr>
        <w:t>months’</w:t>
      </w:r>
      <w:proofErr w:type="gramEnd"/>
      <w:r w:rsidR="00E07691" w:rsidRPr="00A10000">
        <w:rPr>
          <w:rFonts w:asciiTheme="minorHAnsi" w:hAnsiTheme="minorHAnsi" w:cstheme="minorHAnsi"/>
          <w:spacing w:val="-2"/>
        </w:rPr>
        <w:t xml:space="preserve"> notice</w:t>
      </w:r>
      <w:r w:rsidR="008245E6" w:rsidRPr="00A10000">
        <w:rPr>
          <w:rFonts w:asciiTheme="minorHAnsi" w:hAnsiTheme="minorHAnsi" w:cstheme="minorHAnsi"/>
          <w:spacing w:val="-2"/>
        </w:rPr>
        <w:t>.</w:t>
      </w:r>
      <w:r w:rsidRPr="00A10000">
        <w:rPr>
          <w:rFonts w:asciiTheme="minorHAnsi" w:hAnsiTheme="minorHAnsi" w:cstheme="minorHAnsi"/>
          <w:spacing w:val="-2"/>
        </w:rPr>
        <w:t xml:space="preserve">  </w:t>
      </w:r>
      <w:r w:rsidR="008245E6" w:rsidRPr="00A10000">
        <w:rPr>
          <w:rFonts w:asciiTheme="minorHAnsi" w:hAnsiTheme="minorHAnsi" w:cstheme="minorHAnsi"/>
          <w:spacing w:val="-2"/>
        </w:rPr>
        <w:t>If either party seriously breaches this service agreement the requirement of notice will be waived.</w:t>
      </w:r>
    </w:p>
    <w:p w14:paraId="4460482B" w14:textId="77777777" w:rsidR="006E1E1C" w:rsidRPr="00A10000" w:rsidRDefault="006E1E1C" w:rsidP="008245E6">
      <w:pPr>
        <w:pStyle w:val="BodyText"/>
        <w:spacing w:before="162"/>
        <w:ind w:left="0" w:firstLine="0"/>
        <w:rPr>
          <w:rFonts w:asciiTheme="minorHAnsi" w:hAnsiTheme="minorHAnsi" w:cstheme="minorHAnsi"/>
        </w:rPr>
      </w:pPr>
    </w:p>
    <w:p w14:paraId="7906BAB0" w14:textId="32BAC14E" w:rsidR="008245E6" w:rsidRPr="00A10000" w:rsidRDefault="008245E6" w:rsidP="00DD4101">
      <w:pPr>
        <w:pStyle w:val="Heading2"/>
        <w:shd w:val="clear" w:color="auto" w:fill="C0D7F1" w:themeFill="text2" w:themeFillTint="33"/>
        <w:jc w:val="left"/>
        <w:rPr>
          <w:rFonts w:asciiTheme="minorHAnsi" w:hAnsiTheme="minorHAnsi" w:cstheme="minorHAnsi"/>
          <w:sz w:val="22"/>
          <w:szCs w:val="22"/>
        </w:rPr>
      </w:pPr>
      <w:r w:rsidRPr="00A10000">
        <w:rPr>
          <w:rFonts w:asciiTheme="minorHAnsi" w:hAnsiTheme="minorHAnsi" w:cstheme="minorHAnsi"/>
          <w:sz w:val="22"/>
          <w:szCs w:val="22"/>
        </w:rPr>
        <w:t xml:space="preserve">Feedback, </w:t>
      </w:r>
      <w:r w:rsidR="003C62FC" w:rsidRPr="00A10000">
        <w:rPr>
          <w:rFonts w:asciiTheme="minorHAnsi" w:hAnsiTheme="minorHAnsi" w:cstheme="minorHAnsi"/>
          <w:sz w:val="22"/>
          <w:szCs w:val="22"/>
        </w:rPr>
        <w:t>complaints,</w:t>
      </w:r>
      <w:r w:rsidRPr="00A10000">
        <w:rPr>
          <w:rFonts w:asciiTheme="minorHAnsi" w:hAnsiTheme="minorHAnsi" w:cstheme="minorHAnsi"/>
          <w:sz w:val="22"/>
          <w:szCs w:val="22"/>
        </w:rPr>
        <w:t xml:space="preserve"> and disputes</w:t>
      </w:r>
    </w:p>
    <w:p w14:paraId="15D80E34" w14:textId="5CB8AF24" w:rsidR="008245E6" w:rsidRPr="00A10000" w:rsidRDefault="008245E6" w:rsidP="00045168">
      <w:pPr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</w:pP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If </w:t>
      </w:r>
      <w:r w:rsidR="00B3274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you wish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to </w:t>
      </w:r>
      <w:r w:rsidR="004F0740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provide</w:t>
      </w:r>
      <w:r w:rsidR="00B3274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Tutti Speech</w:t>
      </w:r>
      <w:r w:rsidR="004F0740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with</w:t>
      </w:r>
      <w:r w:rsidR="00B3274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feedback, </w:t>
      </w:r>
      <w:r w:rsidR="00B3274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please contact </w:t>
      </w:r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Jacinta Law</w:t>
      </w:r>
      <w:r w:rsidR="006E1E1C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on </w:t>
      </w:r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0422 894 617</w:t>
      </w:r>
      <w:r w:rsidR="006E1E1C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or em</w:t>
      </w:r>
      <w:r w:rsidR="004F0740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ail</w:t>
      </w:r>
      <w:r w:rsidR="006E1F40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hyperlink r:id="rId10" w:history="1">
        <w:r w:rsidR="00A52031" w:rsidRPr="00A10000">
          <w:rPr>
            <w:rStyle w:val="Hyperlink"/>
            <w:rFonts w:asciiTheme="minorHAnsi" w:eastAsia="Arial" w:hAnsiTheme="minorHAnsi" w:cstheme="minorHAnsi"/>
            <w:spacing w:val="-2"/>
            <w:sz w:val="22"/>
            <w:szCs w:val="22"/>
            <w:lang w:val="en-US"/>
          </w:rPr>
          <w:t>tuttispeech@gmail.com</w:t>
        </w:r>
      </w:hyperlink>
      <w:r w:rsidR="006E1F40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.</w:t>
      </w:r>
    </w:p>
    <w:p w14:paraId="4C122E4F" w14:textId="77777777" w:rsidR="00F9234D" w:rsidRPr="00A10000" w:rsidRDefault="00F9234D" w:rsidP="00045168">
      <w:pPr>
        <w:spacing w:line="241" w:lineRule="auto"/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</w:pPr>
    </w:p>
    <w:p w14:paraId="3F3FEF6D" w14:textId="51803234" w:rsidR="008245E6" w:rsidRPr="00A10000" w:rsidRDefault="008245E6" w:rsidP="00A52031">
      <w:pPr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</w:pP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If </w:t>
      </w:r>
      <w:r w:rsidR="00B3274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you are not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happy with the provision of supports and wis</w:t>
      </w:r>
      <w:r w:rsidR="00B3274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h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to make a complaint, </w:t>
      </w:r>
      <w:r w:rsidR="00B3274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please </w:t>
      </w:r>
      <w:r w:rsidR="006E1F40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call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Jacinta Law on 0422 894 617 or email </w:t>
      </w:r>
      <w:hyperlink r:id="rId11" w:history="1">
        <w:r w:rsidR="00A52031" w:rsidRPr="00A10000">
          <w:rPr>
            <w:rStyle w:val="Hyperlink"/>
            <w:rFonts w:asciiTheme="minorHAnsi" w:eastAsia="Arial" w:hAnsiTheme="minorHAnsi" w:cstheme="minorHAnsi"/>
            <w:spacing w:val="-2"/>
            <w:sz w:val="22"/>
            <w:szCs w:val="22"/>
            <w:lang w:val="en-US"/>
          </w:rPr>
          <w:t>tuttispeech@gmail.com</w:t>
        </w:r>
      </w:hyperlink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.</w:t>
      </w:r>
    </w:p>
    <w:p w14:paraId="7B282792" w14:textId="77777777" w:rsidR="00F9234D" w:rsidRPr="00A10000" w:rsidRDefault="00F9234D" w:rsidP="00045168">
      <w:pPr>
        <w:pStyle w:val="BodyText"/>
        <w:spacing w:before="0"/>
        <w:ind w:left="0" w:firstLine="0"/>
        <w:rPr>
          <w:rFonts w:asciiTheme="minorHAnsi" w:hAnsiTheme="minorHAnsi" w:cstheme="minorHAnsi"/>
          <w:spacing w:val="-3"/>
        </w:rPr>
      </w:pPr>
    </w:p>
    <w:p w14:paraId="1EE00728" w14:textId="3FDCEAEF" w:rsidR="00CC2CBA" w:rsidRPr="00A10000" w:rsidRDefault="008245E6" w:rsidP="00DD4101">
      <w:pPr>
        <w:shd w:val="clear" w:color="auto" w:fill="C0D7F1" w:themeFill="text2" w:themeFillTint="33"/>
        <w:spacing w:after="160" w:line="259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10000">
        <w:rPr>
          <w:rFonts w:asciiTheme="minorHAnsi" w:hAnsiTheme="minorHAnsi" w:cstheme="minorHAnsi"/>
          <w:b/>
          <w:bCs/>
          <w:sz w:val="22"/>
          <w:szCs w:val="22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53323" w:rsidRPr="00A10000" w14:paraId="1DA1FD3E" w14:textId="77777777" w:rsidTr="00DD4101">
        <w:tc>
          <w:tcPr>
            <w:tcW w:w="10456" w:type="dxa"/>
            <w:gridSpan w:val="2"/>
            <w:shd w:val="clear" w:color="auto" w:fill="82B0E4" w:themeFill="text2" w:themeFillTint="66"/>
          </w:tcPr>
          <w:p w14:paraId="040A63C4" w14:textId="7844752F" w:rsidR="00953323" w:rsidRPr="00A10000" w:rsidRDefault="00953323" w:rsidP="00DD4101">
            <w:pPr>
              <w:rPr>
                <w:rFonts w:asciiTheme="minorHAnsi" w:eastAsia="Arial" w:hAnsiTheme="minorHAnsi" w:cstheme="minorHAnsi"/>
                <w:iCs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iCs/>
                <w:spacing w:val="-3"/>
                <w:sz w:val="22"/>
                <w:szCs w:val="22"/>
              </w:rPr>
              <w:t>Participant’s</w:t>
            </w:r>
            <w:r w:rsidRPr="00A10000">
              <w:rPr>
                <w:rFonts w:asciiTheme="minorHAnsi" w:eastAsia="Arial" w:hAnsiTheme="minorHAnsi" w:cstheme="minorHAnsi"/>
                <w:iCs/>
                <w:spacing w:val="-4"/>
                <w:sz w:val="22"/>
                <w:szCs w:val="22"/>
              </w:rPr>
              <w:t xml:space="preserve"> </w:t>
            </w:r>
            <w:r w:rsidRPr="00A10000">
              <w:rPr>
                <w:rFonts w:asciiTheme="minorHAnsi" w:eastAsia="Arial" w:hAnsiTheme="minorHAnsi" w:cstheme="minorHAnsi"/>
                <w:iCs/>
                <w:spacing w:val="-3"/>
                <w:sz w:val="22"/>
                <w:szCs w:val="22"/>
              </w:rPr>
              <w:t>representative responsible for invoice</w:t>
            </w:r>
            <w:r w:rsidR="009B5BA2" w:rsidRPr="00A10000">
              <w:rPr>
                <w:rFonts w:asciiTheme="minorHAnsi" w:eastAsia="Arial" w:hAnsiTheme="minorHAnsi" w:cstheme="minorHAnsi"/>
                <w:iCs/>
                <w:spacing w:val="-3"/>
                <w:sz w:val="22"/>
                <w:szCs w:val="22"/>
              </w:rPr>
              <w:t>s</w:t>
            </w:r>
          </w:p>
        </w:tc>
      </w:tr>
      <w:tr w:rsidR="00953323" w:rsidRPr="00A10000" w14:paraId="1B6F50A0" w14:textId="77777777" w:rsidTr="00953323">
        <w:tc>
          <w:tcPr>
            <w:tcW w:w="5228" w:type="dxa"/>
          </w:tcPr>
          <w:p w14:paraId="00D55A58" w14:textId="35C4F332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Name</w:t>
            </w:r>
          </w:p>
        </w:tc>
        <w:tc>
          <w:tcPr>
            <w:tcW w:w="5228" w:type="dxa"/>
          </w:tcPr>
          <w:p w14:paraId="13F79081" w14:textId="77777777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53323" w:rsidRPr="00A10000" w14:paraId="0B9726A2" w14:textId="77777777" w:rsidTr="00953323">
        <w:tc>
          <w:tcPr>
            <w:tcW w:w="5228" w:type="dxa"/>
          </w:tcPr>
          <w:p w14:paraId="1874CC1A" w14:textId="7202DEFB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Address</w:t>
            </w:r>
          </w:p>
        </w:tc>
        <w:tc>
          <w:tcPr>
            <w:tcW w:w="5228" w:type="dxa"/>
          </w:tcPr>
          <w:p w14:paraId="53C6C597" w14:textId="77777777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53323" w:rsidRPr="00A10000" w14:paraId="25C75BEB" w14:textId="77777777" w:rsidTr="00953323">
        <w:tc>
          <w:tcPr>
            <w:tcW w:w="5228" w:type="dxa"/>
          </w:tcPr>
          <w:p w14:paraId="40B1DEE2" w14:textId="217A653E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Contact number</w:t>
            </w:r>
          </w:p>
        </w:tc>
        <w:tc>
          <w:tcPr>
            <w:tcW w:w="5228" w:type="dxa"/>
          </w:tcPr>
          <w:p w14:paraId="02C04944" w14:textId="77777777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53323" w:rsidRPr="00A10000" w14:paraId="71D73DFA" w14:textId="77777777" w:rsidTr="00953323">
        <w:tc>
          <w:tcPr>
            <w:tcW w:w="5228" w:type="dxa"/>
          </w:tcPr>
          <w:p w14:paraId="6C1E1246" w14:textId="069D6E97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Contact email</w:t>
            </w:r>
          </w:p>
        </w:tc>
        <w:tc>
          <w:tcPr>
            <w:tcW w:w="5228" w:type="dxa"/>
          </w:tcPr>
          <w:p w14:paraId="58AFF858" w14:textId="77777777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07415EFE" w14:textId="77777777" w:rsidR="00953323" w:rsidRPr="00A10000" w:rsidRDefault="00953323" w:rsidP="008245E6">
      <w:pPr>
        <w:spacing w:before="161"/>
        <w:rPr>
          <w:rFonts w:asciiTheme="minorHAnsi" w:eastAsia="Arial" w:hAnsiTheme="minorHAnsi" w:cstheme="minorHAnsi"/>
          <w:spacing w:val="-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53323" w:rsidRPr="00A10000" w14:paraId="249A7B01" w14:textId="77777777" w:rsidTr="00DD4101">
        <w:tc>
          <w:tcPr>
            <w:tcW w:w="10456" w:type="dxa"/>
            <w:gridSpan w:val="2"/>
            <w:shd w:val="clear" w:color="auto" w:fill="82B0E4" w:themeFill="text2" w:themeFillTint="66"/>
          </w:tcPr>
          <w:p w14:paraId="2E08D9DB" w14:textId="32C26A1F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The</w:t>
            </w:r>
            <w:r w:rsidR="006C59B4"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 xml:space="preserve"> Provider: </w:t>
            </w:r>
            <w:r w:rsidR="00A52031"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Tutti Speech Pathology &amp; Autism Services</w:t>
            </w:r>
          </w:p>
        </w:tc>
      </w:tr>
      <w:tr w:rsidR="00953323" w:rsidRPr="00A10000" w14:paraId="701CDEFE" w14:textId="77777777" w:rsidTr="000233E6">
        <w:tc>
          <w:tcPr>
            <w:tcW w:w="5228" w:type="dxa"/>
          </w:tcPr>
          <w:p w14:paraId="556DA409" w14:textId="77777777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Name</w:t>
            </w:r>
          </w:p>
        </w:tc>
        <w:tc>
          <w:tcPr>
            <w:tcW w:w="5228" w:type="dxa"/>
          </w:tcPr>
          <w:p w14:paraId="6A3AE2D4" w14:textId="5AA220FF" w:rsidR="00953323" w:rsidRPr="00A10000" w:rsidRDefault="00A52031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Jacinta Law</w:t>
            </w:r>
          </w:p>
        </w:tc>
      </w:tr>
      <w:tr w:rsidR="00953323" w:rsidRPr="00A10000" w14:paraId="266746F5" w14:textId="77777777" w:rsidTr="000233E6">
        <w:tc>
          <w:tcPr>
            <w:tcW w:w="5228" w:type="dxa"/>
          </w:tcPr>
          <w:p w14:paraId="1EA39968" w14:textId="22001149" w:rsidR="00953323" w:rsidRPr="00A10000" w:rsidRDefault="00EB626C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 xml:space="preserve">Postal </w:t>
            </w:r>
            <w:r w:rsidR="00953323"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Address</w:t>
            </w:r>
          </w:p>
        </w:tc>
        <w:tc>
          <w:tcPr>
            <w:tcW w:w="5228" w:type="dxa"/>
          </w:tcPr>
          <w:p w14:paraId="0540EA40" w14:textId="5503283D" w:rsidR="00953323" w:rsidRPr="00A10000" w:rsidRDefault="00A52031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1/28 Fletcher St, Applecross. WA 6153</w:t>
            </w:r>
          </w:p>
        </w:tc>
      </w:tr>
      <w:tr w:rsidR="00953323" w:rsidRPr="00A10000" w14:paraId="417CEB9F" w14:textId="77777777" w:rsidTr="000233E6">
        <w:tc>
          <w:tcPr>
            <w:tcW w:w="5228" w:type="dxa"/>
          </w:tcPr>
          <w:p w14:paraId="6319F733" w14:textId="77777777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Contact number</w:t>
            </w:r>
          </w:p>
        </w:tc>
        <w:tc>
          <w:tcPr>
            <w:tcW w:w="5228" w:type="dxa"/>
          </w:tcPr>
          <w:p w14:paraId="762D4354" w14:textId="08B49F27" w:rsidR="00953323" w:rsidRPr="00A10000" w:rsidRDefault="00A52031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0422 894 617</w:t>
            </w:r>
          </w:p>
        </w:tc>
      </w:tr>
      <w:tr w:rsidR="00953323" w:rsidRPr="00A10000" w14:paraId="57EB448E" w14:textId="77777777" w:rsidTr="000233E6">
        <w:tc>
          <w:tcPr>
            <w:tcW w:w="5228" w:type="dxa"/>
          </w:tcPr>
          <w:p w14:paraId="70680136" w14:textId="77777777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Contact email</w:t>
            </w:r>
          </w:p>
        </w:tc>
        <w:tc>
          <w:tcPr>
            <w:tcW w:w="5228" w:type="dxa"/>
          </w:tcPr>
          <w:p w14:paraId="61035546" w14:textId="3127A3F7" w:rsidR="00953323" w:rsidRPr="00A10000" w:rsidRDefault="00A52031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Tuttispeech</w:t>
            </w:r>
            <w:r w:rsidR="006C59B4"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@gmail.com</w:t>
            </w:r>
          </w:p>
        </w:tc>
      </w:tr>
    </w:tbl>
    <w:p w14:paraId="06EBB993" w14:textId="3C7ACC7F" w:rsidR="003D3623" w:rsidRDefault="003D3623">
      <w:pPr>
        <w:spacing w:after="160" w:line="259" w:lineRule="auto"/>
        <w:rPr>
          <w:rFonts w:asciiTheme="minorHAnsi" w:eastAsia="Arial" w:hAnsiTheme="minorHAnsi" w:cstheme="minorHAnsi"/>
          <w:spacing w:val="-2"/>
          <w:sz w:val="22"/>
          <w:szCs w:val="22"/>
        </w:rPr>
      </w:pPr>
    </w:p>
    <w:p w14:paraId="2C8D03DA" w14:textId="77777777" w:rsidR="00436A31" w:rsidRPr="00A10000" w:rsidRDefault="00436A31">
      <w:pPr>
        <w:spacing w:after="160" w:line="259" w:lineRule="auto"/>
        <w:rPr>
          <w:rFonts w:asciiTheme="minorHAnsi" w:eastAsia="Arial" w:hAnsiTheme="minorHAnsi" w:cstheme="minorHAnsi"/>
          <w:spacing w:val="-2"/>
          <w:sz w:val="22"/>
          <w:szCs w:val="22"/>
        </w:rPr>
      </w:pPr>
    </w:p>
    <w:p w14:paraId="3056DDC1" w14:textId="26E3A989" w:rsidR="00953323" w:rsidRPr="00A10000" w:rsidRDefault="00953323" w:rsidP="00A52031">
      <w:pPr>
        <w:rPr>
          <w:rFonts w:asciiTheme="minorHAnsi" w:eastAsia="Arial" w:hAnsiTheme="minorHAnsi" w:cstheme="minorHAnsi"/>
          <w:b/>
          <w:bCs/>
          <w:spacing w:val="-2"/>
          <w:sz w:val="22"/>
          <w:szCs w:val="22"/>
          <w:u w:val="single"/>
        </w:rPr>
      </w:pPr>
      <w:r w:rsidRPr="00A10000">
        <w:rPr>
          <w:rFonts w:asciiTheme="minorHAnsi" w:eastAsia="Arial" w:hAnsiTheme="minorHAnsi" w:cstheme="minorHAnsi"/>
          <w:b/>
          <w:bCs/>
          <w:spacing w:val="-2"/>
          <w:sz w:val="22"/>
          <w:szCs w:val="22"/>
          <w:u w:val="single"/>
        </w:rPr>
        <w:lastRenderedPageBreak/>
        <w:t>Service Agreement Signatures</w:t>
      </w:r>
    </w:p>
    <w:p w14:paraId="1EF43D84" w14:textId="560041CB" w:rsidR="00953323" w:rsidRPr="00A10000" w:rsidRDefault="00953323" w:rsidP="00A52031">
      <w:pPr>
        <w:rPr>
          <w:rFonts w:asciiTheme="minorHAnsi" w:eastAsia="Arial" w:hAnsiTheme="minorHAnsi" w:cstheme="minorHAnsi"/>
          <w:spacing w:val="-3"/>
          <w:sz w:val="22"/>
          <w:szCs w:val="22"/>
          <w:lang w:val="en-US"/>
        </w:rPr>
      </w:pPr>
      <w:r w:rsidRPr="00A10000">
        <w:rPr>
          <w:rFonts w:asciiTheme="minorHAnsi" w:eastAsia="Arial" w:hAnsiTheme="minorHAnsi" w:cstheme="minorHAnsi"/>
          <w:spacing w:val="-3"/>
          <w:sz w:val="22"/>
          <w:szCs w:val="22"/>
          <w:lang w:val="en-US"/>
        </w:rPr>
        <w:t>The Parties agree to the terms and conditions of this service agreemen</w:t>
      </w:r>
      <w:r w:rsidR="002A2983" w:rsidRPr="00A10000">
        <w:rPr>
          <w:rFonts w:asciiTheme="minorHAnsi" w:eastAsia="Arial" w:hAnsiTheme="minorHAnsi" w:cstheme="minorHAnsi"/>
          <w:spacing w:val="-3"/>
          <w:sz w:val="22"/>
          <w:szCs w:val="22"/>
          <w:lang w:val="en-US"/>
        </w:rPr>
        <w:t>t</w:t>
      </w:r>
    </w:p>
    <w:p w14:paraId="6B59FA35" w14:textId="77777777" w:rsidR="00B538CF" w:rsidRDefault="00B538CF" w:rsidP="00A52031">
      <w:pPr>
        <w:rPr>
          <w:rFonts w:asciiTheme="minorHAnsi" w:eastAsia="Arial" w:hAnsiTheme="minorHAnsi" w:cstheme="minorHAnsi"/>
          <w:spacing w:val="-3"/>
          <w:szCs w:val="24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B538CF" w14:paraId="2E5FA995" w14:textId="77777777" w:rsidTr="00B538CF">
        <w:trPr>
          <w:trHeight w:val="1328"/>
        </w:trPr>
        <w:tc>
          <w:tcPr>
            <w:tcW w:w="5228" w:type="dxa"/>
          </w:tcPr>
          <w:p w14:paraId="1BEBB5FA" w14:textId="77777777" w:rsidR="00A10000" w:rsidRDefault="00A10000" w:rsidP="00C45F89">
            <w:pPr>
              <w:spacing w:before="120"/>
              <w:jc w:val="both"/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</w:pPr>
          </w:p>
          <w:p w14:paraId="58CDCAA1" w14:textId="3BD2AAB5" w:rsidR="00B538CF" w:rsidRDefault="00B538CF" w:rsidP="00C45F89">
            <w:pPr>
              <w:spacing w:before="120"/>
              <w:jc w:val="both"/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</w:pPr>
            <w:r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  <w:t>_________________________________</w:t>
            </w:r>
          </w:p>
          <w:p w14:paraId="69E373B4" w14:textId="77777777" w:rsidR="00B538CF" w:rsidRDefault="00B538CF" w:rsidP="00C45F89">
            <w:pPr>
              <w:spacing w:before="120"/>
              <w:jc w:val="both"/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</w:pPr>
            <w:r w:rsidRPr="005256DF"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  <w:t xml:space="preserve">Signature of [ Participant’s representative] </w:t>
            </w:r>
          </w:p>
        </w:tc>
        <w:tc>
          <w:tcPr>
            <w:tcW w:w="5228" w:type="dxa"/>
          </w:tcPr>
          <w:p w14:paraId="40FF1CB7" w14:textId="77777777" w:rsidR="00B538CF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</w:p>
          <w:p w14:paraId="15FD6882" w14:textId="77777777" w:rsidR="00B538CF" w:rsidRPr="005256DF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5256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__________________________________</w:t>
            </w:r>
          </w:p>
          <w:p w14:paraId="359EF667" w14:textId="77777777" w:rsidR="00B538CF" w:rsidRPr="00A52031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Signature of provider</w:t>
            </w:r>
          </w:p>
        </w:tc>
      </w:tr>
      <w:tr w:rsidR="00B538CF" w14:paraId="4C6242EB" w14:textId="77777777" w:rsidTr="00B538CF">
        <w:tc>
          <w:tcPr>
            <w:tcW w:w="5228" w:type="dxa"/>
          </w:tcPr>
          <w:p w14:paraId="26F97CA4" w14:textId="77777777" w:rsidR="00B538CF" w:rsidRDefault="00B538CF" w:rsidP="00C45F89">
            <w:pPr>
              <w:spacing w:before="120"/>
              <w:jc w:val="both"/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</w:pPr>
          </w:p>
          <w:p w14:paraId="525AC62D" w14:textId="77777777" w:rsidR="00B538CF" w:rsidRPr="005256DF" w:rsidRDefault="00B538CF" w:rsidP="00C45F89">
            <w:pPr>
              <w:spacing w:before="120"/>
              <w:jc w:val="both"/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</w:pPr>
            <w:r w:rsidRPr="005256DF"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  <w:t>___________________________</w:t>
            </w:r>
            <w:r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  <w:t>_______</w:t>
            </w:r>
          </w:p>
          <w:p w14:paraId="7F717E04" w14:textId="77777777" w:rsidR="00B538CF" w:rsidRPr="00A52031" w:rsidRDefault="00B538CF" w:rsidP="00C45F89">
            <w:pPr>
              <w:pStyle w:val="BodyText"/>
              <w:spacing w:before="120"/>
              <w:ind w:left="0" w:right="1302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5256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Name of [</w:t>
            </w:r>
            <w:proofErr w:type="gramStart"/>
            <w:r w:rsidRPr="005256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Participant’s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 r</w:t>
            </w:r>
            <w:r w:rsidRPr="005256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epresentative</w:t>
            </w:r>
            <w:proofErr w:type="gramEnd"/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]</w:t>
            </w:r>
          </w:p>
        </w:tc>
        <w:tc>
          <w:tcPr>
            <w:tcW w:w="5228" w:type="dxa"/>
          </w:tcPr>
          <w:p w14:paraId="3FFC5F35" w14:textId="77777777" w:rsidR="00B538CF" w:rsidRDefault="00B538CF" w:rsidP="00C45F89">
            <w:pPr>
              <w:tabs>
                <w:tab w:val="right" w:pos="8640"/>
              </w:tabs>
              <w:spacing w:before="120"/>
              <w:jc w:val="both"/>
              <w:rPr>
                <w:rFonts w:asciiTheme="minorHAnsi" w:hAnsiTheme="minorHAnsi" w:cstheme="minorHAnsi"/>
                <w:spacing w:val="-3"/>
                <w:szCs w:val="24"/>
              </w:rPr>
            </w:pPr>
          </w:p>
          <w:p w14:paraId="4FDD428E" w14:textId="77777777" w:rsidR="00B538CF" w:rsidRDefault="00B538CF" w:rsidP="00C45F89">
            <w:pPr>
              <w:tabs>
                <w:tab w:val="right" w:pos="8640"/>
              </w:tabs>
              <w:spacing w:before="120"/>
              <w:jc w:val="both"/>
              <w:rPr>
                <w:rFonts w:ascii="Calibri Light" w:hAnsi="Calibri Light" w:cs="Calibri Light"/>
              </w:rPr>
            </w:pPr>
            <w:r w:rsidRPr="005256DF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Jacinta Law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14:paraId="764F144E" w14:textId="77777777" w:rsidR="00B538CF" w:rsidRDefault="00B538CF" w:rsidP="00C45F89">
            <w:pPr>
              <w:tabs>
                <w:tab w:val="left" w:pos="6804"/>
              </w:tabs>
              <w:spacing w:before="120"/>
              <w:jc w:val="both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Specialist Speech Language Pathologist (CPSP)</w:t>
            </w:r>
          </w:p>
          <w:p w14:paraId="52CAE28E" w14:textId="77777777" w:rsidR="00B538CF" w:rsidRPr="009A7EC1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B. Hum. Comm. Sci., AMusA, GCAD (Autism)</w:t>
            </w:r>
          </w:p>
        </w:tc>
      </w:tr>
      <w:tr w:rsidR="00B538CF" w14:paraId="7298F3F8" w14:textId="77777777" w:rsidTr="00B538CF">
        <w:tc>
          <w:tcPr>
            <w:tcW w:w="5228" w:type="dxa"/>
          </w:tcPr>
          <w:p w14:paraId="70AE0956" w14:textId="77777777" w:rsidR="00B538CF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</w:p>
          <w:p w14:paraId="5FA90B85" w14:textId="77777777" w:rsidR="00B538CF" w:rsidRPr="005256DF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5256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_________________________________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__</w:t>
            </w:r>
          </w:p>
          <w:p w14:paraId="732BE114" w14:textId="77777777" w:rsidR="00B538CF" w:rsidRPr="00A52031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5256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Date: </w:t>
            </w:r>
          </w:p>
        </w:tc>
        <w:tc>
          <w:tcPr>
            <w:tcW w:w="5228" w:type="dxa"/>
          </w:tcPr>
          <w:p w14:paraId="7566AE74" w14:textId="77777777" w:rsidR="00B538CF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</w:p>
          <w:p w14:paraId="7F3F9172" w14:textId="77777777" w:rsidR="00B538CF" w:rsidRPr="005256DF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5256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_______________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___________________</w:t>
            </w:r>
          </w:p>
          <w:p w14:paraId="44BBC59D" w14:textId="77777777" w:rsidR="00B538CF" w:rsidRDefault="00B538CF" w:rsidP="00C45F89">
            <w:pPr>
              <w:spacing w:before="120"/>
              <w:jc w:val="both"/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</w:pPr>
            <w:r w:rsidRPr="005256DF">
              <w:rPr>
                <w:rFonts w:asciiTheme="minorHAnsi" w:hAnsiTheme="minorHAnsi" w:cstheme="minorHAnsi"/>
                <w:spacing w:val="-3"/>
                <w:szCs w:val="24"/>
              </w:rPr>
              <w:t>Date:</w:t>
            </w:r>
          </w:p>
        </w:tc>
      </w:tr>
    </w:tbl>
    <w:p w14:paraId="28E98BD0" w14:textId="77777777" w:rsidR="00DD4101" w:rsidRDefault="00DD4101" w:rsidP="008245E6">
      <w:pPr>
        <w:spacing w:before="8"/>
        <w:rPr>
          <w:rFonts w:asciiTheme="minorHAnsi" w:eastAsia="Arial" w:hAnsiTheme="minorHAnsi" w:cstheme="minorHAnsi"/>
          <w:szCs w:val="24"/>
        </w:rPr>
      </w:pPr>
    </w:p>
    <w:p w14:paraId="5A1C8206" w14:textId="77777777" w:rsidR="00DD4101" w:rsidRDefault="00DD4101" w:rsidP="00DD4101">
      <w:pPr>
        <w:tabs>
          <w:tab w:val="right" w:pos="8640"/>
        </w:tabs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/>
        </w:rPr>
        <w:t xml:space="preserve">Jacinta </w:t>
      </w:r>
      <w:proofErr w:type="gramStart"/>
      <w:r>
        <w:rPr>
          <w:rFonts w:ascii="Calibri Light" w:hAnsi="Calibri Light" w:cs="Calibri Light"/>
          <w:b/>
        </w:rPr>
        <w:t>Law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  <w:sz w:val="20"/>
        </w:rPr>
        <w:t>Specialist</w:t>
      </w:r>
      <w:proofErr w:type="gramEnd"/>
      <w:r>
        <w:rPr>
          <w:rFonts w:ascii="Calibri Light" w:hAnsi="Calibri Light" w:cs="Calibri Light"/>
          <w:sz w:val="20"/>
        </w:rPr>
        <w:t xml:space="preserve"> Speech Language Pathologist (CPSP)</w:t>
      </w:r>
    </w:p>
    <w:p w14:paraId="12B50855" w14:textId="77777777" w:rsidR="00DD4101" w:rsidRDefault="00DD4101" w:rsidP="00DD4101">
      <w:pPr>
        <w:tabs>
          <w:tab w:val="left" w:pos="6804"/>
        </w:tabs>
        <w:jc w:val="center"/>
        <w:rPr>
          <w:rFonts w:ascii="Calibri Light" w:hAnsi="Calibri Light" w:cs="Calibri Light"/>
          <w:b/>
          <w:bCs/>
          <w:sz w:val="20"/>
        </w:rPr>
      </w:pPr>
      <w:r>
        <w:rPr>
          <w:rFonts w:ascii="Calibri Light" w:hAnsi="Calibri Light" w:cs="Calibri Light"/>
          <w:sz w:val="16"/>
          <w:szCs w:val="16"/>
        </w:rPr>
        <w:t>B. Hum. Comm. Sci., AMusA, GCAD (Autism)</w:t>
      </w:r>
      <w:r w:rsidRPr="00760CCB">
        <w:rPr>
          <w:rFonts w:ascii="Calibri Light" w:hAnsi="Calibri Light" w:cs="Calibri Light"/>
          <w:b/>
          <w:bCs/>
          <w:sz w:val="20"/>
        </w:rPr>
        <w:t xml:space="preserve"> </w:t>
      </w:r>
    </w:p>
    <w:p w14:paraId="460D6AC9" w14:textId="77777777" w:rsidR="00DD4101" w:rsidRDefault="00DD4101" w:rsidP="00DD4101">
      <w:pPr>
        <w:tabs>
          <w:tab w:val="left" w:pos="6804"/>
        </w:tabs>
        <w:jc w:val="center"/>
        <w:rPr>
          <w:rFonts w:ascii="Calibri Light" w:hAnsi="Calibri Light" w:cs="Calibri Light"/>
          <w:b/>
          <w:bCs/>
          <w:sz w:val="20"/>
        </w:rPr>
      </w:pPr>
      <w:r w:rsidRPr="00F520F2">
        <w:rPr>
          <w:rFonts w:ascii="Calibri Light" w:hAnsi="Calibri Light" w:cs="Calibri Light"/>
          <w:b/>
          <w:bCs/>
          <w:sz w:val="20"/>
        </w:rPr>
        <w:t>ABN</w:t>
      </w:r>
      <w:r>
        <w:rPr>
          <w:rFonts w:ascii="Calibri Light" w:hAnsi="Calibri Light" w:cs="Calibri Light"/>
          <w:sz w:val="20"/>
        </w:rPr>
        <w:t>: 30 928 718 820</w:t>
      </w:r>
    </w:p>
    <w:p w14:paraId="21A1E009" w14:textId="3CB0F197" w:rsidR="00DD4101" w:rsidRPr="005256DF" w:rsidRDefault="00DD4101" w:rsidP="00A10000">
      <w:pPr>
        <w:tabs>
          <w:tab w:val="left" w:pos="6804"/>
        </w:tabs>
        <w:jc w:val="center"/>
        <w:rPr>
          <w:rFonts w:asciiTheme="minorHAnsi" w:eastAsia="Arial" w:hAnsiTheme="minorHAnsi" w:cstheme="minorHAnsi"/>
          <w:szCs w:val="24"/>
        </w:rPr>
      </w:pPr>
      <w:r>
        <w:rPr>
          <w:rFonts w:ascii="Calibri Light" w:hAnsi="Calibri Light" w:cs="Calibri Light"/>
          <w:b/>
          <w:bCs/>
          <w:sz w:val="20"/>
        </w:rPr>
        <w:t>Postal</w:t>
      </w:r>
      <w:r>
        <w:rPr>
          <w:rFonts w:ascii="Calibri Light" w:hAnsi="Calibri Light" w:cs="Calibri Light"/>
          <w:sz w:val="20"/>
        </w:rPr>
        <w:t xml:space="preserve">:  1/28 Fletcher St, Applecross WA 6153 | </w:t>
      </w:r>
      <w:r>
        <w:rPr>
          <w:rFonts w:ascii="Calibri Light" w:hAnsi="Calibri Light" w:cs="Calibri Light"/>
          <w:b/>
          <w:bCs/>
          <w:sz w:val="20"/>
        </w:rPr>
        <w:t>Phone</w:t>
      </w:r>
      <w:r>
        <w:rPr>
          <w:rFonts w:ascii="Calibri Light" w:hAnsi="Calibri Light" w:cs="Calibri Light"/>
          <w:sz w:val="20"/>
        </w:rPr>
        <w:t xml:space="preserve">:  0422 894 617 | </w:t>
      </w:r>
      <w:r>
        <w:rPr>
          <w:rFonts w:ascii="Calibri Light" w:hAnsi="Calibri Light" w:cs="Calibri Light"/>
          <w:b/>
          <w:bCs/>
          <w:sz w:val="20"/>
        </w:rPr>
        <w:t>Email</w:t>
      </w:r>
      <w:r>
        <w:rPr>
          <w:rFonts w:ascii="Calibri Light" w:hAnsi="Calibri Light" w:cs="Calibri Light"/>
          <w:sz w:val="20"/>
        </w:rPr>
        <w:t xml:space="preserve">: </w:t>
      </w:r>
      <w:hyperlink r:id="rId12" w:history="1">
        <w:r>
          <w:rPr>
            <w:rStyle w:val="Hyperlink"/>
            <w:rFonts w:ascii="Calibri Light" w:eastAsia="Proxima Nova" w:hAnsi="Calibri Light" w:cs="Calibri Light"/>
            <w:sz w:val="20"/>
          </w:rPr>
          <w:t>Tuttispeech@gmail.com</w:t>
        </w:r>
      </w:hyperlink>
    </w:p>
    <w:sectPr w:rsidR="00DD4101" w:rsidRPr="005256DF" w:rsidSect="006A2635">
      <w:headerReference w:type="default" r:id="rId13"/>
      <w:footerReference w:type="default" r:id="rId14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C804" w14:textId="77777777" w:rsidR="00CA4EB2" w:rsidRDefault="00CA4EB2" w:rsidP="00224C9E">
      <w:r>
        <w:separator/>
      </w:r>
    </w:p>
  </w:endnote>
  <w:endnote w:type="continuationSeparator" w:id="0">
    <w:p w14:paraId="6448E529" w14:textId="77777777" w:rsidR="00CA4EB2" w:rsidRDefault="00CA4EB2" w:rsidP="0022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radaTF-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83587686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E7A0C9" w14:textId="78B0EE67" w:rsidR="0022701D" w:rsidRPr="00DD4101" w:rsidRDefault="0022701D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DD4101">
              <w:rPr>
                <w:rFonts w:asciiTheme="minorHAnsi" w:hAnsiTheme="minorHAnsi" w:cstheme="minorHAnsi"/>
              </w:rPr>
              <w:t xml:space="preserve">Page </w:t>
            </w:r>
            <w:r w:rsidRPr="00DD4101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DD4101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DD4101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DD410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DD4101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r w:rsidRPr="00DD4101">
              <w:rPr>
                <w:rFonts w:asciiTheme="minorHAnsi" w:hAnsiTheme="minorHAnsi" w:cstheme="minorHAnsi"/>
              </w:rPr>
              <w:t xml:space="preserve"> of </w:t>
            </w:r>
            <w:r w:rsidRPr="00DD4101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DD4101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DD4101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DD410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DD4101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F7416D4" w14:textId="77777777" w:rsidR="00D6284A" w:rsidRDefault="00D62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2F76" w14:textId="77777777" w:rsidR="00CA4EB2" w:rsidRDefault="00CA4EB2" w:rsidP="00224C9E">
      <w:r>
        <w:separator/>
      </w:r>
    </w:p>
  </w:footnote>
  <w:footnote w:type="continuationSeparator" w:id="0">
    <w:p w14:paraId="60ACD8BD" w14:textId="77777777" w:rsidR="00CA4EB2" w:rsidRDefault="00CA4EB2" w:rsidP="00224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388F" w14:textId="16EC8EF1" w:rsidR="00DD4101" w:rsidRPr="00871B4C" w:rsidRDefault="00DD4101" w:rsidP="00DD4101">
    <w:pPr>
      <w:tabs>
        <w:tab w:val="right" w:pos="8640"/>
      </w:tabs>
      <w:jc w:val="right"/>
      <w:rPr>
        <w:rFonts w:ascii="Calibri Light" w:hAnsi="Calibri Light" w:cs="Calibri Light"/>
        <w:b/>
        <w:color w:val="0B5294" w:themeColor="accent1" w:themeShade="BF"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B56544" wp14:editId="3D928564">
          <wp:simplePos x="0" y="0"/>
          <wp:positionH relativeFrom="margin">
            <wp:align>left</wp:align>
          </wp:positionH>
          <wp:positionV relativeFrom="paragraph">
            <wp:posOffset>29210</wp:posOffset>
          </wp:positionV>
          <wp:extent cx="2835910" cy="637540"/>
          <wp:effectExtent l="0" t="0" r="2540" b="0"/>
          <wp:wrapTight wrapText="bothSides">
            <wp:wrapPolygon edited="0">
              <wp:start x="0" y="0"/>
              <wp:lineTo x="0" y="20653"/>
              <wp:lineTo x="21474" y="20653"/>
              <wp:lineTo x="21474" y="0"/>
              <wp:lineTo x="0" y="0"/>
            </wp:wrapPolygon>
          </wp:wrapTight>
          <wp:docPr id="7126765" name="Picture 712676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91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1B4C">
      <w:rPr>
        <w:rFonts w:ascii="Calibri Light" w:hAnsi="Calibri Light" w:cs="Calibri Light"/>
        <w:b/>
        <w:color w:val="0B5294" w:themeColor="accent1" w:themeShade="BF"/>
        <w:sz w:val="40"/>
        <w:szCs w:val="40"/>
      </w:rPr>
      <w:t>Jacinta Law</w:t>
    </w:r>
  </w:p>
  <w:p w14:paraId="2951A88E" w14:textId="77777777" w:rsidR="00DD4101" w:rsidRDefault="00DD4101" w:rsidP="00DD4101">
    <w:pPr>
      <w:tabs>
        <w:tab w:val="right" w:pos="8640"/>
      </w:tabs>
      <w:jc w:val="right"/>
      <w:rPr>
        <w:rFonts w:ascii="Calibri Light" w:hAnsi="Calibri Light" w:cs="Calibri Light"/>
      </w:rPr>
    </w:pPr>
    <w:r>
      <w:rPr>
        <w:rFonts w:ascii="Calibri Light" w:hAnsi="Calibri Light" w:cs="Calibri Light"/>
        <w:b/>
      </w:rPr>
      <w:tab/>
    </w:r>
    <w:r>
      <w:rPr>
        <w:rFonts w:ascii="Calibri Light" w:hAnsi="Calibri Light" w:cs="Calibri Light"/>
      </w:rPr>
      <w:t>Specialist Speech Language Pathologist (CPSP)</w:t>
    </w:r>
  </w:p>
  <w:p w14:paraId="3CBC2AED" w14:textId="77777777" w:rsidR="00DD4101" w:rsidRDefault="00DD4101" w:rsidP="00DD4101">
    <w:pPr>
      <w:jc w:val="right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>B. Hum. Comm. Sci., AMusA, GCAD (Autism)</w:t>
    </w:r>
  </w:p>
  <w:p w14:paraId="4F8D9AB5" w14:textId="5CE34C22" w:rsidR="00DD4101" w:rsidRDefault="00DD4101">
    <w:pPr>
      <w:pStyle w:val="Header"/>
    </w:pPr>
  </w:p>
  <w:p w14:paraId="03C4D6F5" w14:textId="754457AE" w:rsidR="00454A77" w:rsidRDefault="00454A77" w:rsidP="00E374A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25"/>
    <w:multiLevelType w:val="hybridMultilevel"/>
    <w:tmpl w:val="0A908466"/>
    <w:lvl w:ilvl="0" w:tplc="E2F8EA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668"/>
    <w:multiLevelType w:val="hybridMultilevel"/>
    <w:tmpl w:val="D71CD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4CE"/>
    <w:multiLevelType w:val="hybridMultilevel"/>
    <w:tmpl w:val="F41A0F90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C47C0"/>
    <w:multiLevelType w:val="hybridMultilevel"/>
    <w:tmpl w:val="E326D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3F37"/>
    <w:multiLevelType w:val="hybridMultilevel"/>
    <w:tmpl w:val="67A835C0"/>
    <w:lvl w:ilvl="0" w:tplc="6B58825A">
      <w:start w:val="1"/>
      <w:numFmt w:val="bullet"/>
      <w:lvlText w:val=""/>
      <w:lvlJc w:val="left"/>
      <w:pPr>
        <w:tabs>
          <w:tab w:val="num" w:pos="1584"/>
        </w:tabs>
        <w:ind w:left="1584" w:hanging="72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BCE5C59"/>
    <w:multiLevelType w:val="hybridMultilevel"/>
    <w:tmpl w:val="2140E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E5BA5"/>
    <w:multiLevelType w:val="hybridMultilevel"/>
    <w:tmpl w:val="232E014C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07671"/>
    <w:multiLevelType w:val="hybridMultilevel"/>
    <w:tmpl w:val="8FF08F1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ED21E18"/>
    <w:multiLevelType w:val="hybridMultilevel"/>
    <w:tmpl w:val="48A43E42"/>
    <w:lvl w:ilvl="0" w:tplc="BB10EE9C">
      <w:start w:val="1"/>
      <w:numFmt w:val="bullet"/>
      <w:lvlText w:val=""/>
      <w:lvlJc w:val="left"/>
      <w:pPr>
        <w:ind w:left="1053" w:hanging="360"/>
      </w:pPr>
      <w:rPr>
        <w:rFonts w:ascii="Symbol" w:eastAsia="Symbol" w:hAnsi="Symbol" w:hint="default"/>
        <w:sz w:val="22"/>
        <w:szCs w:val="22"/>
      </w:rPr>
    </w:lvl>
    <w:lvl w:ilvl="1" w:tplc="9F169CF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2" w:tplc="783294E6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3" w:tplc="B3903548">
      <w:start w:val="1"/>
      <w:numFmt w:val="bullet"/>
      <w:lvlText w:val="•"/>
      <w:lvlJc w:val="left"/>
      <w:pPr>
        <w:ind w:left="3965" w:hanging="360"/>
      </w:pPr>
      <w:rPr>
        <w:rFonts w:hint="default"/>
      </w:rPr>
    </w:lvl>
    <w:lvl w:ilvl="4" w:tplc="54085026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5" w:tplc="4016DD98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6" w:tplc="B19ACC6E">
      <w:start w:val="1"/>
      <w:numFmt w:val="bullet"/>
      <w:lvlText w:val="•"/>
      <w:lvlJc w:val="left"/>
      <w:pPr>
        <w:ind w:left="6876" w:hanging="360"/>
      </w:pPr>
      <w:rPr>
        <w:rFonts w:hint="default"/>
      </w:rPr>
    </w:lvl>
    <w:lvl w:ilvl="7" w:tplc="4E2AFE1A">
      <w:start w:val="1"/>
      <w:numFmt w:val="bullet"/>
      <w:lvlText w:val="•"/>
      <w:lvlJc w:val="left"/>
      <w:pPr>
        <w:ind w:left="7847" w:hanging="360"/>
      </w:pPr>
      <w:rPr>
        <w:rFonts w:hint="default"/>
      </w:rPr>
    </w:lvl>
    <w:lvl w:ilvl="8" w:tplc="E592C92E">
      <w:start w:val="1"/>
      <w:numFmt w:val="bullet"/>
      <w:lvlText w:val="•"/>
      <w:lvlJc w:val="left"/>
      <w:pPr>
        <w:ind w:left="8818" w:hanging="360"/>
      </w:pPr>
      <w:rPr>
        <w:rFonts w:hint="default"/>
      </w:rPr>
    </w:lvl>
  </w:abstractNum>
  <w:abstractNum w:abstractNumId="9" w15:restartNumberingAfterBreak="0">
    <w:nsid w:val="1ED621D8"/>
    <w:multiLevelType w:val="hybridMultilevel"/>
    <w:tmpl w:val="1B201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4A7B"/>
    <w:multiLevelType w:val="hybridMultilevel"/>
    <w:tmpl w:val="09685BB6"/>
    <w:lvl w:ilvl="0" w:tplc="0C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21C373CE"/>
    <w:multiLevelType w:val="hybridMultilevel"/>
    <w:tmpl w:val="0C52264C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93507"/>
    <w:multiLevelType w:val="hybridMultilevel"/>
    <w:tmpl w:val="F4E823F8"/>
    <w:lvl w:ilvl="0" w:tplc="0C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3" w15:restartNumberingAfterBreak="0">
    <w:nsid w:val="2AB50E78"/>
    <w:multiLevelType w:val="hybridMultilevel"/>
    <w:tmpl w:val="2F14684C"/>
    <w:lvl w:ilvl="0" w:tplc="BA0CDF20">
      <w:start w:val="1"/>
      <w:numFmt w:val="bullet"/>
      <w:lvlText w:val=""/>
      <w:lvlJc w:val="left"/>
      <w:pPr>
        <w:tabs>
          <w:tab w:val="num" w:pos="1584"/>
        </w:tabs>
        <w:ind w:left="1584" w:hanging="72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B790185"/>
    <w:multiLevelType w:val="hybridMultilevel"/>
    <w:tmpl w:val="6436E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B134B"/>
    <w:multiLevelType w:val="hybridMultilevel"/>
    <w:tmpl w:val="C21C4D1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72496"/>
    <w:multiLevelType w:val="multilevel"/>
    <w:tmpl w:val="62E68720"/>
    <w:lvl w:ilvl="0">
      <w:start w:val="5"/>
      <w:numFmt w:val="lowerLetter"/>
      <w:lvlText w:val="%1"/>
      <w:lvlJc w:val="left"/>
      <w:pPr>
        <w:ind w:left="572" w:hanging="420"/>
      </w:pPr>
      <w:rPr>
        <w:rFonts w:hint="default"/>
      </w:rPr>
    </w:lvl>
    <w:lvl w:ilvl="1">
      <w:start w:val="7"/>
      <w:numFmt w:val="lowerLetter"/>
      <w:lvlText w:val="%1.%2."/>
      <w:lvlJc w:val="left"/>
      <w:pPr>
        <w:ind w:left="572" w:hanging="420"/>
      </w:pPr>
      <w:rPr>
        <w:rFonts w:ascii="Arial" w:eastAsia="Arial" w:hAnsi="Arial" w:hint="default"/>
        <w:i/>
        <w:spacing w:val="-3"/>
        <w:sz w:val="22"/>
        <w:szCs w:val="22"/>
      </w:rPr>
    </w:lvl>
    <w:lvl w:ilvl="2">
      <w:start w:val="1"/>
      <w:numFmt w:val="bullet"/>
      <w:lvlText w:val=""/>
      <w:lvlJc w:val="left"/>
      <w:pPr>
        <w:ind w:left="87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953" w:hanging="360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35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17" w15:restartNumberingAfterBreak="0">
    <w:nsid w:val="31041300"/>
    <w:multiLevelType w:val="hybridMultilevel"/>
    <w:tmpl w:val="400C9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079B4"/>
    <w:multiLevelType w:val="hybridMultilevel"/>
    <w:tmpl w:val="C570E030"/>
    <w:lvl w:ilvl="0" w:tplc="73305ED0">
      <w:numFmt w:val="bullet"/>
      <w:lvlText w:val="-"/>
      <w:lvlJc w:val="left"/>
      <w:pPr>
        <w:ind w:left="641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9" w15:restartNumberingAfterBreak="0">
    <w:nsid w:val="3F28210C"/>
    <w:multiLevelType w:val="hybridMultilevel"/>
    <w:tmpl w:val="F9D28A82"/>
    <w:lvl w:ilvl="0" w:tplc="F182907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1430D"/>
    <w:multiLevelType w:val="hybridMultilevel"/>
    <w:tmpl w:val="03A63414"/>
    <w:lvl w:ilvl="0" w:tplc="E5E2D1CC">
      <w:start w:val="8"/>
      <w:numFmt w:val="bullet"/>
      <w:lvlText w:val="-"/>
      <w:lvlJc w:val="left"/>
      <w:pPr>
        <w:ind w:left="1233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1" w15:restartNumberingAfterBreak="0">
    <w:nsid w:val="4D37776D"/>
    <w:multiLevelType w:val="hybridMultilevel"/>
    <w:tmpl w:val="A12E14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F3B414E"/>
    <w:multiLevelType w:val="hybridMultilevel"/>
    <w:tmpl w:val="06E4B3E2"/>
    <w:lvl w:ilvl="0" w:tplc="0C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3" w15:restartNumberingAfterBreak="0">
    <w:nsid w:val="50603C42"/>
    <w:multiLevelType w:val="hybridMultilevel"/>
    <w:tmpl w:val="FD8220B0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90" w:hanging="360"/>
      </w:pPr>
    </w:lvl>
    <w:lvl w:ilvl="2" w:tplc="0C09001B" w:tentative="1">
      <w:start w:val="1"/>
      <w:numFmt w:val="lowerRoman"/>
      <w:lvlText w:val="%3."/>
      <w:lvlJc w:val="right"/>
      <w:pPr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51AE3E18"/>
    <w:multiLevelType w:val="hybridMultilevel"/>
    <w:tmpl w:val="CD247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863A0"/>
    <w:multiLevelType w:val="hybridMultilevel"/>
    <w:tmpl w:val="78AA9CDE"/>
    <w:lvl w:ilvl="0" w:tplc="F33CE3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12AD0"/>
    <w:multiLevelType w:val="hybridMultilevel"/>
    <w:tmpl w:val="D1F0839A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579D3"/>
    <w:multiLevelType w:val="hybridMultilevel"/>
    <w:tmpl w:val="D124D1CA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746D7"/>
    <w:multiLevelType w:val="hybridMultilevel"/>
    <w:tmpl w:val="DEB4265A"/>
    <w:lvl w:ilvl="0" w:tplc="0C09000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9" w15:restartNumberingAfterBreak="0">
    <w:nsid w:val="6AA63758"/>
    <w:multiLevelType w:val="hybridMultilevel"/>
    <w:tmpl w:val="D220D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A1074"/>
    <w:multiLevelType w:val="hybridMultilevel"/>
    <w:tmpl w:val="08BA0F84"/>
    <w:lvl w:ilvl="0" w:tplc="F1829070">
      <w:start w:val="1"/>
      <w:numFmt w:val="bullet"/>
      <w:lvlText w:val=""/>
      <w:lvlJc w:val="left"/>
      <w:pPr>
        <w:ind w:left="873" w:hanging="360"/>
      </w:pPr>
      <w:rPr>
        <w:rFonts w:ascii="Symbol" w:eastAsia="Symbol" w:hAnsi="Symbol" w:hint="default"/>
        <w:sz w:val="22"/>
        <w:szCs w:val="22"/>
      </w:rPr>
    </w:lvl>
    <w:lvl w:ilvl="1" w:tplc="BB40FC92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2" w:tplc="FD4AAB3A">
      <w:start w:val="1"/>
      <w:numFmt w:val="bullet"/>
      <w:lvlText w:val="•"/>
      <w:lvlJc w:val="left"/>
      <w:pPr>
        <w:ind w:left="2814" w:hanging="360"/>
      </w:pPr>
      <w:rPr>
        <w:rFonts w:hint="default"/>
      </w:rPr>
    </w:lvl>
    <w:lvl w:ilvl="3" w:tplc="769CDA30">
      <w:start w:val="1"/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10FA88E0">
      <w:start w:val="1"/>
      <w:numFmt w:val="bullet"/>
      <w:lvlText w:val="•"/>
      <w:lvlJc w:val="left"/>
      <w:pPr>
        <w:ind w:left="4755" w:hanging="360"/>
      </w:pPr>
      <w:rPr>
        <w:rFonts w:hint="default"/>
      </w:rPr>
    </w:lvl>
    <w:lvl w:ilvl="5" w:tplc="6EFA0F34">
      <w:start w:val="1"/>
      <w:numFmt w:val="bullet"/>
      <w:lvlText w:val="•"/>
      <w:lvlJc w:val="left"/>
      <w:pPr>
        <w:ind w:left="5726" w:hanging="360"/>
      </w:pPr>
      <w:rPr>
        <w:rFonts w:hint="default"/>
      </w:rPr>
    </w:lvl>
    <w:lvl w:ilvl="6" w:tplc="B9F46E58">
      <w:start w:val="1"/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B21ED60C">
      <w:start w:val="1"/>
      <w:numFmt w:val="bullet"/>
      <w:lvlText w:val="•"/>
      <w:lvlJc w:val="left"/>
      <w:pPr>
        <w:ind w:left="7667" w:hanging="360"/>
      </w:pPr>
      <w:rPr>
        <w:rFonts w:hint="default"/>
      </w:rPr>
    </w:lvl>
    <w:lvl w:ilvl="8" w:tplc="09240766">
      <w:start w:val="1"/>
      <w:numFmt w:val="bullet"/>
      <w:lvlText w:val="•"/>
      <w:lvlJc w:val="left"/>
      <w:pPr>
        <w:ind w:left="8638" w:hanging="360"/>
      </w:pPr>
      <w:rPr>
        <w:rFonts w:hint="default"/>
      </w:rPr>
    </w:lvl>
  </w:abstractNum>
  <w:num w:numId="1" w16cid:durableId="1221135064">
    <w:abstractNumId w:val="2"/>
  </w:num>
  <w:num w:numId="2" w16cid:durableId="755790382">
    <w:abstractNumId w:val="6"/>
  </w:num>
  <w:num w:numId="3" w16cid:durableId="747726829">
    <w:abstractNumId w:val="11"/>
  </w:num>
  <w:num w:numId="4" w16cid:durableId="1121798089">
    <w:abstractNumId w:val="5"/>
  </w:num>
  <w:num w:numId="5" w16cid:durableId="217985278">
    <w:abstractNumId w:val="29"/>
  </w:num>
  <w:num w:numId="6" w16cid:durableId="1336608314">
    <w:abstractNumId w:val="27"/>
  </w:num>
  <w:num w:numId="7" w16cid:durableId="853500980">
    <w:abstractNumId w:val="26"/>
  </w:num>
  <w:num w:numId="8" w16cid:durableId="1015694916">
    <w:abstractNumId w:val="25"/>
  </w:num>
  <w:num w:numId="9" w16cid:durableId="2045322395">
    <w:abstractNumId w:val="3"/>
  </w:num>
  <w:num w:numId="10" w16cid:durableId="908853499">
    <w:abstractNumId w:val="23"/>
  </w:num>
  <w:num w:numId="11" w16cid:durableId="2077824365">
    <w:abstractNumId w:val="22"/>
  </w:num>
  <w:num w:numId="12" w16cid:durableId="1319072141">
    <w:abstractNumId w:val="15"/>
  </w:num>
  <w:num w:numId="13" w16cid:durableId="793132436">
    <w:abstractNumId w:val="21"/>
  </w:num>
  <w:num w:numId="14" w16cid:durableId="118779665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39544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5050623">
    <w:abstractNumId w:val="16"/>
  </w:num>
  <w:num w:numId="17" w16cid:durableId="1476949763">
    <w:abstractNumId w:val="30"/>
  </w:num>
  <w:num w:numId="18" w16cid:durableId="1533691252">
    <w:abstractNumId w:val="8"/>
  </w:num>
  <w:num w:numId="19" w16cid:durableId="1081022995">
    <w:abstractNumId w:val="0"/>
  </w:num>
  <w:num w:numId="20" w16cid:durableId="914903168">
    <w:abstractNumId w:val="12"/>
  </w:num>
  <w:num w:numId="21" w16cid:durableId="1730423347">
    <w:abstractNumId w:val="19"/>
  </w:num>
  <w:num w:numId="22" w16cid:durableId="153955367">
    <w:abstractNumId w:val="18"/>
  </w:num>
  <w:num w:numId="23" w16cid:durableId="1034765560">
    <w:abstractNumId w:val="14"/>
  </w:num>
  <w:num w:numId="24" w16cid:durableId="1103381441">
    <w:abstractNumId w:val="24"/>
  </w:num>
  <w:num w:numId="25" w16cid:durableId="743144569">
    <w:abstractNumId w:val="17"/>
  </w:num>
  <w:num w:numId="26" w16cid:durableId="769080341">
    <w:abstractNumId w:val="1"/>
  </w:num>
  <w:num w:numId="27" w16cid:durableId="705570538">
    <w:abstractNumId w:val="7"/>
  </w:num>
  <w:num w:numId="28" w16cid:durableId="307128535">
    <w:abstractNumId w:val="9"/>
  </w:num>
  <w:num w:numId="29" w16cid:durableId="2060395984">
    <w:abstractNumId w:val="20"/>
  </w:num>
  <w:num w:numId="30" w16cid:durableId="1764036887">
    <w:abstractNumId w:val="28"/>
  </w:num>
  <w:num w:numId="31" w16cid:durableId="574780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9E"/>
    <w:rsid w:val="000233E6"/>
    <w:rsid w:val="00030A8B"/>
    <w:rsid w:val="0003586C"/>
    <w:rsid w:val="00045168"/>
    <w:rsid w:val="00083A3F"/>
    <w:rsid w:val="000B36E1"/>
    <w:rsid w:val="000B6EFC"/>
    <w:rsid w:val="000F253E"/>
    <w:rsid w:val="00147A0F"/>
    <w:rsid w:val="0019171F"/>
    <w:rsid w:val="001D5ED5"/>
    <w:rsid w:val="002027E3"/>
    <w:rsid w:val="00224C9E"/>
    <w:rsid w:val="0022701D"/>
    <w:rsid w:val="00260117"/>
    <w:rsid w:val="00285B64"/>
    <w:rsid w:val="00293E18"/>
    <w:rsid w:val="002A2983"/>
    <w:rsid w:val="002B44F5"/>
    <w:rsid w:val="002B7066"/>
    <w:rsid w:val="002D61DD"/>
    <w:rsid w:val="00306C0C"/>
    <w:rsid w:val="00367EAB"/>
    <w:rsid w:val="003838D1"/>
    <w:rsid w:val="003C27AF"/>
    <w:rsid w:val="003C62FC"/>
    <w:rsid w:val="003D3623"/>
    <w:rsid w:val="003F195C"/>
    <w:rsid w:val="00402F10"/>
    <w:rsid w:val="00423D32"/>
    <w:rsid w:val="00436A31"/>
    <w:rsid w:val="00454A77"/>
    <w:rsid w:val="0047277B"/>
    <w:rsid w:val="00474FCE"/>
    <w:rsid w:val="004842D2"/>
    <w:rsid w:val="004856DB"/>
    <w:rsid w:val="004A01F4"/>
    <w:rsid w:val="004C5D55"/>
    <w:rsid w:val="004F0740"/>
    <w:rsid w:val="0052063E"/>
    <w:rsid w:val="005256DF"/>
    <w:rsid w:val="00553D80"/>
    <w:rsid w:val="00596626"/>
    <w:rsid w:val="005C4574"/>
    <w:rsid w:val="005E1952"/>
    <w:rsid w:val="00601B12"/>
    <w:rsid w:val="00615B50"/>
    <w:rsid w:val="00636E8C"/>
    <w:rsid w:val="00674FE0"/>
    <w:rsid w:val="00676BF5"/>
    <w:rsid w:val="00677D58"/>
    <w:rsid w:val="00684C05"/>
    <w:rsid w:val="006934C7"/>
    <w:rsid w:val="006A2635"/>
    <w:rsid w:val="006A73FB"/>
    <w:rsid w:val="006C59B4"/>
    <w:rsid w:val="006D1089"/>
    <w:rsid w:val="006D43D7"/>
    <w:rsid w:val="006D5AEA"/>
    <w:rsid w:val="006E1E1C"/>
    <w:rsid w:val="006E1F40"/>
    <w:rsid w:val="006F107E"/>
    <w:rsid w:val="0072542F"/>
    <w:rsid w:val="00744F4F"/>
    <w:rsid w:val="007523D1"/>
    <w:rsid w:val="007A7512"/>
    <w:rsid w:val="007B4AC3"/>
    <w:rsid w:val="007F3401"/>
    <w:rsid w:val="008245E6"/>
    <w:rsid w:val="008D1F9F"/>
    <w:rsid w:val="00932BE7"/>
    <w:rsid w:val="00953323"/>
    <w:rsid w:val="0096153B"/>
    <w:rsid w:val="009821D2"/>
    <w:rsid w:val="00983E68"/>
    <w:rsid w:val="009B5BA2"/>
    <w:rsid w:val="009E0416"/>
    <w:rsid w:val="00A019EA"/>
    <w:rsid w:val="00A10000"/>
    <w:rsid w:val="00A11D5A"/>
    <w:rsid w:val="00A42667"/>
    <w:rsid w:val="00A516E4"/>
    <w:rsid w:val="00A52031"/>
    <w:rsid w:val="00A86DAE"/>
    <w:rsid w:val="00B32746"/>
    <w:rsid w:val="00B41E0A"/>
    <w:rsid w:val="00B538CF"/>
    <w:rsid w:val="00B731EF"/>
    <w:rsid w:val="00B90A05"/>
    <w:rsid w:val="00B96670"/>
    <w:rsid w:val="00BE540E"/>
    <w:rsid w:val="00C23697"/>
    <w:rsid w:val="00C630CB"/>
    <w:rsid w:val="00C80BE2"/>
    <w:rsid w:val="00C82962"/>
    <w:rsid w:val="00C86698"/>
    <w:rsid w:val="00CA4EB2"/>
    <w:rsid w:val="00CA7A5D"/>
    <w:rsid w:val="00CB0E1C"/>
    <w:rsid w:val="00CC0974"/>
    <w:rsid w:val="00CC2CBA"/>
    <w:rsid w:val="00CD0504"/>
    <w:rsid w:val="00CD34E6"/>
    <w:rsid w:val="00D376BB"/>
    <w:rsid w:val="00D52EC8"/>
    <w:rsid w:val="00D6284A"/>
    <w:rsid w:val="00D62DF7"/>
    <w:rsid w:val="00D8244F"/>
    <w:rsid w:val="00D84423"/>
    <w:rsid w:val="00D92F50"/>
    <w:rsid w:val="00D96BC9"/>
    <w:rsid w:val="00DA3C56"/>
    <w:rsid w:val="00DD052B"/>
    <w:rsid w:val="00DD4101"/>
    <w:rsid w:val="00DD6C03"/>
    <w:rsid w:val="00E07691"/>
    <w:rsid w:val="00E139D3"/>
    <w:rsid w:val="00E374AF"/>
    <w:rsid w:val="00EB626C"/>
    <w:rsid w:val="00EC40D5"/>
    <w:rsid w:val="00EC53FA"/>
    <w:rsid w:val="00EC5E7F"/>
    <w:rsid w:val="00EF3850"/>
    <w:rsid w:val="00F367EF"/>
    <w:rsid w:val="00F424F7"/>
    <w:rsid w:val="00F77575"/>
    <w:rsid w:val="00F91853"/>
    <w:rsid w:val="00F9234D"/>
    <w:rsid w:val="00FE63C4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F0580"/>
  <w15:chartTrackingRefBased/>
  <w15:docId w15:val="{6DB883F5-4717-47A8-9516-0951BA02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aliases w:val="RHC Heading"/>
    <w:basedOn w:val="Normal"/>
    <w:next w:val="Normal"/>
    <w:link w:val="Heading1Char"/>
    <w:qFormat/>
    <w:rsid w:val="00454A77"/>
    <w:pPr>
      <w:keepNext/>
      <w:spacing w:line="380" w:lineRule="exact"/>
      <w:outlineLvl w:val="0"/>
    </w:pPr>
    <w:rPr>
      <w:rFonts w:ascii="Arial Narrow" w:hAnsi="Arial Narrow"/>
      <w:b/>
      <w:bC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A77"/>
    <w:pPr>
      <w:keepNext/>
      <w:spacing w:line="220" w:lineRule="exact"/>
      <w:jc w:val="right"/>
      <w:outlineLvl w:val="1"/>
    </w:pPr>
    <w:rPr>
      <w:rFonts w:ascii="Arial Narrow" w:hAnsi="Arial Narrow"/>
      <w:b/>
      <w:bCs/>
      <w:color w:val="000000"/>
      <w:sz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45E6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C9E"/>
  </w:style>
  <w:style w:type="paragraph" w:styleId="Footer">
    <w:name w:val="footer"/>
    <w:basedOn w:val="Normal"/>
    <w:link w:val="FooterChar"/>
    <w:uiPriority w:val="99"/>
    <w:unhideWhenUsed/>
    <w:rsid w:val="0022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C9E"/>
  </w:style>
  <w:style w:type="character" w:customStyle="1" w:styleId="Heading1Char">
    <w:name w:val="Heading 1 Char"/>
    <w:aliases w:val="RHC Heading Char"/>
    <w:basedOn w:val="DefaultParagraphFont"/>
    <w:link w:val="Heading1"/>
    <w:rsid w:val="00454A77"/>
    <w:rPr>
      <w:rFonts w:ascii="Arial Narrow" w:eastAsia="Times New Roman" w:hAnsi="Arial Narrow" w:cs="Times New Roman"/>
      <w:b/>
      <w:bCs/>
      <w:sz w:val="1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54A77"/>
    <w:rPr>
      <w:rFonts w:ascii="Arial Narrow" w:eastAsia="Times New Roman" w:hAnsi="Arial Narrow" w:cs="Times New Roman"/>
      <w:b/>
      <w:bCs/>
      <w:color w:val="000000"/>
      <w:sz w:val="18"/>
      <w:szCs w:val="20"/>
      <w:lang w:val="en-GB"/>
    </w:rPr>
  </w:style>
  <w:style w:type="paragraph" w:customStyle="1" w:styleId="Default">
    <w:name w:val="Default"/>
    <w:uiPriority w:val="99"/>
    <w:rsid w:val="00454A77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customStyle="1" w:styleId="BODY1">
    <w:name w:val="BODY1"/>
    <w:basedOn w:val="Normal"/>
    <w:rsid w:val="00D62DF7"/>
    <w:pPr>
      <w:spacing w:after="120" w:line="260" w:lineRule="atLeast"/>
    </w:pPr>
    <w:rPr>
      <w:rFonts w:ascii="Arial" w:hAnsi="Arial"/>
      <w:bCs/>
      <w:sz w:val="20"/>
      <w:szCs w:val="24"/>
      <w:lang w:val="en-AU"/>
    </w:rPr>
  </w:style>
  <w:style w:type="paragraph" w:customStyle="1" w:styleId="AddressContact">
    <w:name w:val="Address + Contact"/>
    <w:rsid w:val="00A019EA"/>
    <w:pPr>
      <w:spacing w:after="0" w:line="180" w:lineRule="exact"/>
    </w:pPr>
    <w:rPr>
      <w:rFonts w:ascii="StradaTF-Light" w:eastAsia="Times New Roman" w:hAnsi="StradaTF-Light" w:cs="Times New Roman"/>
      <w:color w:val="000000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245E6"/>
    <w:rPr>
      <w:rFonts w:asciiTheme="majorHAnsi" w:eastAsiaTheme="majorEastAsia" w:hAnsiTheme="majorHAnsi" w:cstheme="majorBidi"/>
      <w:b/>
      <w:bCs/>
      <w:color w:val="0F6FC6" w:themeColor="accent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245E6"/>
    <w:pPr>
      <w:widowControl w:val="0"/>
      <w:spacing w:before="159"/>
      <w:ind w:left="873" w:hanging="360"/>
    </w:pPr>
    <w:rPr>
      <w:rFonts w:ascii="Arial" w:eastAsia="Arial" w:hAnsi="Arial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245E6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8245E6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8245E6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4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5E6"/>
    <w:pPr>
      <w:widowControl w:val="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5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5E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5E6"/>
    <w:pPr>
      <w:widowControl w:val="0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E6"/>
    <w:rPr>
      <w:rFonts w:ascii="Segoe UI" w:hAnsi="Segoe UI" w:cs="Segoe UI"/>
      <w:sz w:val="18"/>
      <w:szCs w:val="18"/>
      <w:lang w:val="en-US"/>
    </w:rPr>
  </w:style>
  <w:style w:type="paragraph" w:customStyle="1" w:styleId="BannerHeading">
    <w:name w:val="Banner Heading"/>
    <w:basedOn w:val="Header"/>
    <w:qFormat/>
    <w:rsid w:val="008245E6"/>
    <w:pPr>
      <w:tabs>
        <w:tab w:val="clear" w:pos="4513"/>
        <w:tab w:val="clear" w:pos="9026"/>
        <w:tab w:val="center" w:pos="4320"/>
        <w:tab w:val="right" w:pos="8640"/>
      </w:tabs>
      <w:spacing w:after="120" w:line="276" w:lineRule="auto"/>
      <w:ind w:left="4320" w:right="-40"/>
    </w:pPr>
    <w:rPr>
      <w:rFonts w:ascii="Arial" w:hAnsi="Arial" w:cs="Arial"/>
      <w:b/>
      <w:noProof/>
      <w:color w:val="FFFFFF"/>
      <w:sz w:val="56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5E6"/>
    <w:pPr>
      <w:widowControl w:val="0"/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245E6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E1E1C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E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6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C59B4"/>
    <w:rPr>
      <w:color w:val="85DFD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374AF"/>
    <w:pPr>
      <w:keepNext/>
      <w:keepLines/>
      <w:spacing w:before="200"/>
    </w:pPr>
    <w:rPr>
      <w:rFonts w:ascii="Proxima Nova" w:eastAsia="Proxima Nova" w:hAnsi="Proxima Nova" w:cs="Proxima Nova"/>
      <w:b/>
      <w:color w:val="404040"/>
      <w:sz w:val="60"/>
      <w:szCs w:val="60"/>
      <w:lang w:val="en" w:eastAsia="en-AU"/>
    </w:rPr>
  </w:style>
  <w:style w:type="character" w:customStyle="1" w:styleId="TitleChar">
    <w:name w:val="Title Char"/>
    <w:basedOn w:val="DefaultParagraphFont"/>
    <w:link w:val="Title"/>
    <w:uiPriority w:val="10"/>
    <w:rsid w:val="00E374AF"/>
    <w:rPr>
      <w:rFonts w:ascii="Proxima Nova" w:eastAsia="Proxima Nova" w:hAnsi="Proxima Nova" w:cs="Proxima Nova"/>
      <w:b/>
      <w:color w:val="404040"/>
      <w:sz w:val="60"/>
      <w:szCs w:val="60"/>
      <w:lang w:val="en" w:eastAsia="en-AU"/>
    </w:rPr>
  </w:style>
  <w:style w:type="character" w:customStyle="1" w:styleId="ltkoo">
    <w:name w:val="ltkoo"/>
    <w:basedOn w:val="DefaultParagraphFont"/>
    <w:rsid w:val="00E374AF"/>
  </w:style>
  <w:style w:type="character" w:customStyle="1" w:styleId="hgkelc">
    <w:name w:val="hgkelc"/>
    <w:basedOn w:val="DefaultParagraphFont"/>
    <w:rsid w:val="00E374AF"/>
  </w:style>
  <w:style w:type="character" w:customStyle="1" w:styleId="im">
    <w:name w:val="im"/>
    <w:basedOn w:val="DefaultParagraphFont"/>
    <w:rsid w:val="009B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law.gov.au/Current/C2013C0038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law.gov.au/Current/C2013C00388" TargetMode="External"/><Relationship Id="rId12" Type="http://schemas.openxmlformats.org/officeDocument/2006/relationships/hyperlink" Target="mailto:Tuttispeech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uttispeech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uttispeec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law.gov.au/Current/C2013A00020/Enabl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Schroder</dc:creator>
  <cp:keywords/>
  <dc:description/>
  <cp:lastModifiedBy>Jacinta Law</cp:lastModifiedBy>
  <cp:revision>3</cp:revision>
  <cp:lastPrinted>2022-01-23T12:09:00Z</cp:lastPrinted>
  <dcterms:created xsi:type="dcterms:W3CDTF">2025-10-02T13:08:00Z</dcterms:created>
  <dcterms:modified xsi:type="dcterms:W3CDTF">2025-10-02T13:14:00Z</dcterms:modified>
</cp:coreProperties>
</file>